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364" w:rsidRPr="00B55364" w:rsidRDefault="00B55364" w:rsidP="00B55364">
      <w:pPr>
        <w:ind w:firstLine="360"/>
        <w:jc w:val="center"/>
        <w:rPr>
          <w:b/>
          <w:bCs/>
          <w:iCs/>
          <w:sz w:val="28"/>
          <w:szCs w:val="28"/>
        </w:rPr>
      </w:pPr>
      <w:bookmarkStart w:id="0" w:name="_GoBack"/>
      <w:bookmarkEnd w:id="0"/>
      <w:r w:rsidRPr="00B55364">
        <w:rPr>
          <w:b/>
          <w:bCs/>
          <w:iCs/>
          <w:sz w:val="28"/>
          <w:szCs w:val="28"/>
        </w:rPr>
        <w:t>Президиум:</w:t>
      </w:r>
    </w:p>
    <w:p w:rsidR="00B55364" w:rsidRPr="00B55364" w:rsidRDefault="00B55364" w:rsidP="00B55364">
      <w:pPr>
        <w:numPr>
          <w:ilvl w:val="0"/>
          <w:numId w:val="6"/>
        </w:numPr>
        <w:ind w:left="0" w:firstLine="360"/>
        <w:jc w:val="both"/>
        <w:rPr>
          <w:b/>
          <w:sz w:val="28"/>
          <w:szCs w:val="28"/>
        </w:rPr>
      </w:pPr>
      <w:r w:rsidRPr="00B55364">
        <w:rPr>
          <w:b/>
          <w:sz w:val="28"/>
          <w:szCs w:val="28"/>
        </w:rPr>
        <w:t>Ялалов Ирек Ишмухаметович</w:t>
      </w:r>
      <w:r w:rsidRPr="00B55364">
        <w:rPr>
          <w:sz w:val="28"/>
          <w:szCs w:val="28"/>
        </w:rPr>
        <w:t xml:space="preserve"> – Глава Администрации ГО г. Уфа.</w:t>
      </w:r>
    </w:p>
    <w:p w:rsidR="00BD1A57" w:rsidRDefault="00EA2BAA" w:rsidP="00BD1A57">
      <w:pPr>
        <w:numPr>
          <w:ilvl w:val="0"/>
          <w:numId w:val="6"/>
        </w:numPr>
        <w:ind w:left="0" w:firstLine="360"/>
        <w:jc w:val="both"/>
        <w:rPr>
          <w:b/>
          <w:sz w:val="28"/>
          <w:szCs w:val="28"/>
        </w:rPr>
      </w:pPr>
      <w:r w:rsidRPr="00B55364">
        <w:rPr>
          <w:b/>
          <w:sz w:val="28"/>
          <w:szCs w:val="28"/>
        </w:rPr>
        <w:t xml:space="preserve">Иванова Ленара Хакимовна – </w:t>
      </w:r>
      <w:r w:rsidRPr="00B55364">
        <w:rPr>
          <w:sz w:val="28"/>
          <w:szCs w:val="28"/>
        </w:rPr>
        <w:t>министр труда и социальной защиты населения Республики Башкорстан.</w:t>
      </w:r>
    </w:p>
    <w:p w:rsidR="005B2E54" w:rsidRPr="00BD1A57" w:rsidRDefault="005B2E54" w:rsidP="005B2E54">
      <w:pPr>
        <w:numPr>
          <w:ilvl w:val="0"/>
          <w:numId w:val="6"/>
        </w:numPr>
        <w:ind w:left="0" w:firstLine="360"/>
        <w:jc w:val="both"/>
        <w:rPr>
          <w:b/>
          <w:sz w:val="28"/>
          <w:szCs w:val="28"/>
        </w:rPr>
      </w:pPr>
      <w:r w:rsidRPr="00B55364">
        <w:rPr>
          <w:b/>
          <w:sz w:val="28"/>
          <w:szCs w:val="28"/>
        </w:rPr>
        <w:t xml:space="preserve">Ахмадинуров Рустем Маратович </w:t>
      </w:r>
      <w:r w:rsidRPr="00B55364">
        <w:rPr>
          <w:sz w:val="28"/>
          <w:szCs w:val="28"/>
        </w:rPr>
        <w:t>– Председатель совета Центра социально-консервативной политики партии «Единая Россия» в РБ, директор Уфимского филиала РГСУ</w:t>
      </w:r>
      <w:r>
        <w:rPr>
          <w:sz w:val="28"/>
          <w:szCs w:val="28"/>
        </w:rPr>
        <w:t>.</w:t>
      </w:r>
    </w:p>
    <w:p w:rsidR="00BD1A57" w:rsidRPr="00BD1A57" w:rsidRDefault="00BD1A57" w:rsidP="00BD1A57">
      <w:pPr>
        <w:numPr>
          <w:ilvl w:val="0"/>
          <w:numId w:val="6"/>
        </w:numPr>
        <w:ind w:left="0" w:firstLine="360"/>
        <w:jc w:val="both"/>
        <w:rPr>
          <w:b/>
          <w:sz w:val="28"/>
          <w:szCs w:val="28"/>
        </w:rPr>
      </w:pPr>
      <w:proofErr w:type="spellStart"/>
      <w:r w:rsidRPr="00B55364">
        <w:rPr>
          <w:b/>
          <w:color w:val="000000"/>
          <w:sz w:val="28"/>
          <w:szCs w:val="28"/>
        </w:rPr>
        <w:t>Миннигалеева</w:t>
      </w:r>
      <w:proofErr w:type="spellEnd"/>
      <w:r w:rsidRPr="00B55364">
        <w:rPr>
          <w:b/>
          <w:color w:val="000000"/>
          <w:sz w:val="28"/>
          <w:szCs w:val="28"/>
        </w:rPr>
        <w:t xml:space="preserve"> Гульнара </w:t>
      </w:r>
      <w:proofErr w:type="spellStart"/>
      <w:r w:rsidRPr="00B55364">
        <w:rPr>
          <w:b/>
          <w:color w:val="000000"/>
          <w:sz w:val="28"/>
          <w:szCs w:val="28"/>
        </w:rPr>
        <w:t>Афрузовна</w:t>
      </w:r>
      <w:proofErr w:type="spellEnd"/>
      <w:r w:rsidRPr="00B55364">
        <w:rPr>
          <w:b/>
          <w:color w:val="000000"/>
          <w:sz w:val="28"/>
          <w:szCs w:val="28"/>
        </w:rPr>
        <w:t xml:space="preserve"> </w:t>
      </w:r>
      <w:r w:rsidRPr="00B55364">
        <w:rPr>
          <w:color w:val="000000"/>
          <w:sz w:val="28"/>
          <w:szCs w:val="28"/>
        </w:rPr>
        <w:t>–</w:t>
      </w:r>
      <w:r w:rsidRPr="00B55364">
        <w:rPr>
          <w:sz w:val="28"/>
          <w:szCs w:val="28"/>
        </w:rPr>
        <w:t xml:space="preserve"> </w:t>
      </w:r>
      <w:r w:rsidRPr="00B55364">
        <w:rPr>
          <w:color w:val="000000"/>
          <w:sz w:val="28"/>
          <w:szCs w:val="28"/>
        </w:rPr>
        <w:t>Национальный исследовательский университет Высшая школа экономики, к.п.н., научный сотрудник</w:t>
      </w:r>
      <w:r>
        <w:rPr>
          <w:color w:val="000000"/>
          <w:sz w:val="28"/>
          <w:szCs w:val="28"/>
        </w:rPr>
        <w:t xml:space="preserve"> (г. Москва).</w:t>
      </w:r>
    </w:p>
    <w:p w:rsidR="00F9572C" w:rsidRDefault="00B55364" w:rsidP="00B55364">
      <w:pPr>
        <w:numPr>
          <w:ilvl w:val="0"/>
          <w:numId w:val="6"/>
        </w:numPr>
        <w:ind w:left="0" w:firstLine="360"/>
        <w:jc w:val="both"/>
        <w:rPr>
          <w:b/>
          <w:sz w:val="28"/>
          <w:szCs w:val="28"/>
        </w:rPr>
      </w:pPr>
      <w:r w:rsidRPr="00B55364">
        <w:rPr>
          <w:b/>
          <w:sz w:val="28"/>
          <w:szCs w:val="28"/>
        </w:rPr>
        <w:t xml:space="preserve">Нагорный Владимир Александрович – </w:t>
      </w:r>
      <w:r w:rsidRPr="00B55364">
        <w:rPr>
          <w:sz w:val="28"/>
          <w:szCs w:val="28"/>
        </w:rPr>
        <w:t>Глава Администрации Ленинского района городского округа город Уфа</w:t>
      </w:r>
      <w:r w:rsidR="00BD1A57" w:rsidRPr="00BD1A57">
        <w:rPr>
          <w:b/>
          <w:sz w:val="28"/>
          <w:szCs w:val="28"/>
        </w:rPr>
        <w:t>.</w:t>
      </w:r>
    </w:p>
    <w:p w:rsidR="00B55364" w:rsidRPr="00BD1A57" w:rsidRDefault="00BD1A57" w:rsidP="00B55364">
      <w:pPr>
        <w:numPr>
          <w:ilvl w:val="0"/>
          <w:numId w:val="6"/>
        </w:numPr>
        <w:ind w:left="0" w:firstLine="360"/>
        <w:jc w:val="both"/>
        <w:rPr>
          <w:b/>
          <w:sz w:val="28"/>
          <w:szCs w:val="28"/>
        </w:rPr>
      </w:pPr>
      <w:proofErr w:type="gramStart"/>
      <w:r w:rsidRPr="00B55364">
        <w:rPr>
          <w:b/>
          <w:sz w:val="28"/>
          <w:szCs w:val="28"/>
        </w:rPr>
        <w:t>Козлова Татьяна Захаровна</w:t>
      </w:r>
      <w:r>
        <w:rPr>
          <w:b/>
          <w:sz w:val="28"/>
          <w:szCs w:val="28"/>
        </w:rPr>
        <w:t xml:space="preserve"> </w:t>
      </w:r>
      <w:r w:rsidRPr="00B55364">
        <w:rPr>
          <w:sz w:val="28"/>
          <w:szCs w:val="28"/>
        </w:rPr>
        <w:t>– Институт социологии РАН, д.с.н., ведущий научный сотрудник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(г. Москва).</w:t>
      </w:r>
      <w:proofErr w:type="gramEnd"/>
    </w:p>
    <w:p w:rsidR="00BD1A57" w:rsidRDefault="00BD1A57" w:rsidP="00BD1A57">
      <w:pPr>
        <w:jc w:val="both"/>
        <w:rPr>
          <w:b/>
          <w:sz w:val="28"/>
          <w:szCs w:val="28"/>
        </w:rPr>
      </w:pPr>
    </w:p>
    <w:p w:rsidR="00BD1A57" w:rsidRPr="00B55364" w:rsidRDefault="00BD1A57" w:rsidP="00BD1A57">
      <w:pPr>
        <w:jc w:val="both"/>
        <w:rPr>
          <w:b/>
          <w:sz w:val="28"/>
          <w:szCs w:val="28"/>
        </w:rPr>
      </w:pPr>
    </w:p>
    <w:p w:rsidR="002B5958" w:rsidRDefault="002B5958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2B5958" w:rsidRDefault="002B5958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B55364" w:rsidRDefault="00B55364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BB13CE" w:rsidRDefault="00BB13CE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BB13CE" w:rsidRDefault="00BB13CE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BB13CE" w:rsidRDefault="00BB13CE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3C7386" w:rsidRDefault="003C7386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3C7386" w:rsidRDefault="003C7386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3C7386" w:rsidRDefault="003C7386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B55364" w:rsidRDefault="00B55364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755AEC" w:rsidRDefault="00755AEC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755AEC" w:rsidRDefault="00755AEC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5B2E54" w:rsidRDefault="005B2E54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5B2E54" w:rsidRDefault="005B2E54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5B2E54" w:rsidRDefault="005B2E54" w:rsidP="00FA313D">
      <w:pPr>
        <w:ind w:left="360"/>
        <w:jc w:val="both"/>
        <w:rPr>
          <w:b/>
          <w:bCs/>
          <w:iCs/>
          <w:sz w:val="28"/>
          <w:szCs w:val="28"/>
        </w:rPr>
      </w:pPr>
    </w:p>
    <w:p w:rsidR="00BD1A57" w:rsidRDefault="00BD1A57" w:rsidP="0041754A">
      <w:pPr>
        <w:jc w:val="center"/>
        <w:rPr>
          <w:rFonts w:eastAsia="Arial Unicode MS"/>
        </w:rPr>
      </w:pPr>
    </w:p>
    <w:p w:rsidR="00643D05" w:rsidRDefault="00643D05" w:rsidP="0041754A">
      <w:pPr>
        <w:jc w:val="center"/>
        <w:rPr>
          <w:rFonts w:eastAsia="Arial Unicode MS"/>
        </w:rPr>
      </w:pPr>
      <w:r>
        <w:rPr>
          <w:rFonts w:eastAsia="Arial Unicode MS"/>
        </w:rPr>
        <w:t xml:space="preserve">Министерство труда и социальной защиты населения </w:t>
      </w:r>
    </w:p>
    <w:p w:rsidR="00643D05" w:rsidRDefault="00643D05" w:rsidP="0041754A">
      <w:pPr>
        <w:jc w:val="center"/>
        <w:rPr>
          <w:rFonts w:eastAsia="Arial Unicode MS"/>
        </w:rPr>
      </w:pPr>
      <w:r>
        <w:rPr>
          <w:rFonts w:eastAsia="Arial Unicode MS"/>
        </w:rPr>
        <w:t>Республики Башкорстан</w:t>
      </w:r>
    </w:p>
    <w:p w:rsidR="0041754A" w:rsidRDefault="0041754A" w:rsidP="0041754A">
      <w:pPr>
        <w:jc w:val="center"/>
        <w:rPr>
          <w:rFonts w:eastAsia="Arial Unicode MS"/>
        </w:rPr>
      </w:pPr>
      <w:r w:rsidRPr="00CE5228">
        <w:rPr>
          <w:rFonts w:eastAsia="Arial Unicode MS"/>
        </w:rPr>
        <w:t>Р</w:t>
      </w:r>
      <w:r w:rsidR="00E87531">
        <w:rPr>
          <w:rFonts w:eastAsia="Arial Unicode MS"/>
        </w:rPr>
        <w:t>оссийск</w:t>
      </w:r>
      <w:r w:rsidR="00F848D0">
        <w:rPr>
          <w:rFonts w:eastAsia="Arial Unicode MS"/>
        </w:rPr>
        <w:t>ий государственный</w:t>
      </w:r>
      <w:r w:rsidR="0058105B">
        <w:rPr>
          <w:rFonts w:eastAsia="Arial Unicode MS"/>
        </w:rPr>
        <w:t xml:space="preserve"> </w:t>
      </w:r>
      <w:r w:rsidR="00E87531">
        <w:rPr>
          <w:rFonts w:eastAsia="Arial Unicode MS"/>
        </w:rPr>
        <w:t>социальн</w:t>
      </w:r>
      <w:r w:rsidR="00F848D0">
        <w:rPr>
          <w:rFonts w:eastAsia="Arial Unicode MS"/>
        </w:rPr>
        <w:t>ый университет</w:t>
      </w:r>
    </w:p>
    <w:p w:rsidR="00F848D0" w:rsidRPr="00CE5228" w:rsidRDefault="00F848D0" w:rsidP="0041754A">
      <w:pPr>
        <w:jc w:val="center"/>
        <w:rPr>
          <w:rFonts w:eastAsia="Arial Unicode MS"/>
        </w:rPr>
      </w:pPr>
      <w:r>
        <w:rPr>
          <w:rFonts w:eastAsia="Arial Unicode MS"/>
        </w:rPr>
        <w:t>(Филиал в г. Уфе)</w:t>
      </w:r>
    </w:p>
    <w:p w:rsidR="00D26F65" w:rsidRDefault="00D26F65" w:rsidP="00D26F65">
      <w:pPr>
        <w:jc w:val="right"/>
        <w:rPr>
          <w:rFonts w:eastAsia="Arial Unicode MS"/>
          <w:i/>
          <w:sz w:val="28"/>
          <w:szCs w:val="28"/>
        </w:rPr>
      </w:pPr>
    </w:p>
    <w:p w:rsidR="00F848D0" w:rsidRDefault="00F848D0" w:rsidP="0041754A">
      <w:pPr>
        <w:jc w:val="center"/>
        <w:rPr>
          <w:rFonts w:eastAsia="Arial Unicode MS"/>
          <w:sz w:val="28"/>
          <w:szCs w:val="28"/>
        </w:rPr>
      </w:pPr>
    </w:p>
    <w:p w:rsidR="00F848D0" w:rsidRPr="00391FD8" w:rsidRDefault="00F848D0" w:rsidP="00F848D0">
      <w:pPr>
        <w:tabs>
          <w:tab w:val="left" w:pos="7170"/>
        </w:tabs>
        <w:jc w:val="right"/>
        <w:rPr>
          <w:rFonts w:eastAsia="Arial Unicode MS"/>
        </w:rPr>
      </w:pPr>
      <w:r w:rsidRPr="00391FD8">
        <w:rPr>
          <w:rFonts w:eastAsia="Arial Unicode MS"/>
        </w:rPr>
        <w:t>г. Уфа, ул. Ком</w:t>
      </w:r>
      <w:r w:rsidR="00026851" w:rsidRPr="00391FD8">
        <w:rPr>
          <w:rFonts w:eastAsia="Arial Unicode MS"/>
        </w:rPr>
        <w:t>мунистиче</w:t>
      </w:r>
      <w:r w:rsidRPr="00391FD8">
        <w:rPr>
          <w:rFonts w:eastAsia="Arial Unicode MS"/>
        </w:rPr>
        <w:t>ская</w:t>
      </w:r>
      <w:r w:rsidR="00026851" w:rsidRPr="00391FD8">
        <w:rPr>
          <w:rFonts w:eastAsia="Arial Unicode MS"/>
        </w:rPr>
        <w:t>,</w:t>
      </w:r>
      <w:r w:rsidRPr="00391FD8">
        <w:rPr>
          <w:rFonts w:eastAsia="Arial Unicode MS"/>
        </w:rPr>
        <w:t xml:space="preserve"> </w:t>
      </w:r>
      <w:r w:rsidR="00026851" w:rsidRPr="00391FD8">
        <w:rPr>
          <w:rFonts w:eastAsia="Arial Unicode MS"/>
        </w:rPr>
        <w:t>39</w:t>
      </w:r>
      <w:r w:rsidRPr="00391FD8">
        <w:rPr>
          <w:rFonts w:eastAsia="Arial Unicode MS"/>
        </w:rPr>
        <w:t xml:space="preserve">, </w:t>
      </w:r>
    </w:p>
    <w:p w:rsidR="00F848D0" w:rsidRPr="00391FD8" w:rsidRDefault="00F848D0" w:rsidP="00F848D0">
      <w:pPr>
        <w:tabs>
          <w:tab w:val="left" w:pos="7170"/>
        </w:tabs>
        <w:jc w:val="right"/>
        <w:rPr>
          <w:rFonts w:eastAsia="Arial Unicode MS"/>
        </w:rPr>
      </w:pPr>
      <w:r w:rsidRPr="00391FD8">
        <w:rPr>
          <w:rFonts w:eastAsia="Arial Unicode MS"/>
        </w:rPr>
        <w:t>т. 2</w:t>
      </w:r>
      <w:r w:rsidR="00026851" w:rsidRPr="00391FD8">
        <w:rPr>
          <w:rFonts w:eastAsia="Arial Unicode MS"/>
        </w:rPr>
        <w:t>71</w:t>
      </w:r>
      <w:r w:rsidRPr="00391FD8">
        <w:rPr>
          <w:rFonts w:eastAsia="Arial Unicode MS"/>
        </w:rPr>
        <w:t>-</w:t>
      </w:r>
      <w:r w:rsidR="00026851" w:rsidRPr="00391FD8">
        <w:rPr>
          <w:rFonts w:eastAsia="Arial Unicode MS"/>
        </w:rPr>
        <w:t>43</w:t>
      </w:r>
      <w:r w:rsidRPr="00391FD8">
        <w:rPr>
          <w:rFonts w:eastAsia="Arial Unicode MS"/>
        </w:rPr>
        <w:t>-</w:t>
      </w:r>
      <w:r w:rsidR="00026851" w:rsidRPr="00391FD8">
        <w:rPr>
          <w:rFonts w:eastAsia="Arial Unicode MS"/>
        </w:rPr>
        <w:t>34</w:t>
      </w:r>
    </w:p>
    <w:p w:rsidR="00F848D0" w:rsidRDefault="00DE337D" w:rsidP="00F848D0">
      <w:pPr>
        <w:jc w:val="right"/>
        <w:rPr>
          <w:rFonts w:eastAsia="Arial Unicode MS"/>
        </w:rPr>
      </w:pPr>
      <w:r>
        <w:rPr>
          <w:rFonts w:eastAsia="Arial Unicode MS"/>
        </w:rPr>
        <w:t>24</w:t>
      </w:r>
      <w:r w:rsidR="00F457C3" w:rsidRPr="00391FD8">
        <w:rPr>
          <w:rFonts w:eastAsia="Arial Unicode MS"/>
        </w:rPr>
        <w:t xml:space="preserve"> </w:t>
      </w:r>
      <w:r>
        <w:rPr>
          <w:rFonts w:eastAsia="Arial Unicode MS"/>
        </w:rPr>
        <w:t>ок</w:t>
      </w:r>
      <w:r w:rsidR="00026851" w:rsidRPr="00391FD8">
        <w:rPr>
          <w:rFonts w:eastAsia="Arial Unicode MS"/>
        </w:rPr>
        <w:t>тября</w:t>
      </w:r>
      <w:r w:rsidR="00F848D0" w:rsidRPr="00391FD8">
        <w:rPr>
          <w:rFonts w:eastAsia="Arial Unicode MS"/>
        </w:rPr>
        <w:t xml:space="preserve"> 201</w:t>
      </w:r>
      <w:r w:rsidR="00026851" w:rsidRPr="00391FD8">
        <w:rPr>
          <w:rFonts w:eastAsia="Arial Unicode MS"/>
        </w:rPr>
        <w:t>2</w:t>
      </w:r>
      <w:r w:rsidR="00F848D0" w:rsidRPr="00391FD8">
        <w:rPr>
          <w:rFonts w:eastAsia="Arial Unicode MS"/>
        </w:rPr>
        <w:t xml:space="preserve"> г.</w:t>
      </w:r>
    </w:p>
    <w:p w:rsidR="00DE337D" w:rsidRPr="00391FD8" w:rsidRDefault="00DE337D" w:rsidP="00F848D0">
      <w:pPr>
        <w:jc w:val="right"/>
        <w:rPr>
          <w:rFonts w:eastAsia="Arial Unicode MS"/>
        </w:rPr>
      </w:pPr>
      <w:r>
        <w:rPr>
          <w:rFonts w:eastAsia="Arial Unicode MS"/>
        </w:rPr>
        <w:t>Секция 39.</w:t>
      </w:r>
    </w:p>
    <w:p w:rsidR="0041754A" w:rsidRPr="00942506" w:rsidRDefault="0041754A" w:rsidP="0041754A">
      <w:pPr>
        <w:rPr>
          <w:rFonts w:eastAsia="Arial Unicode MS"/>
          <w:sz w:val="28"/>
          <w:szCs w:val="28"/>
        </w:rPr>
      </w:pPr>
    </w:p>
    <w:p w:rsidR="00026851" w:rsidRDefault="00DE337D" w:rsidP="00DE337D">
      <w:pPr>
        <w:jc w:val="center"/>
        <w:rPr>
          <w:rFonts w:eastAsia="Arial Unicode MS"/>
          <w:sz w:val="40"/>
          <w:szCs w:val="40"/>
        </w:rPr>
      </w:pPr>
      <w:r w:rsidRPr="0031702E">
        <w:rPr>
          <w:b/>
          <w:sz w:val="28"/>
          <w:szCs w:val="28"/>
          <w:lang w:val="en-US"/>
        </w:rPr>
        <w:t>IV</w:t>
      </w:r>
      <w:r w:rsidRPr="0031702E">
        <w:rPr>
          <w:b/>
          <w:sz w:val="28"/>
          <w:szCs w:val="28"/>
        </w:rPr>
        <w:t xml:space="preserve"> Всероссийск</w:t>
      </w:r>
      <w:r>
        <w:rPr>
          <w:b/>
          <w:sz w:val="28"/>
          <w:szCs w:val="28"/>
        </w:rPr>
        <w:t>ий</w:t>
      </w:r>
      <w:r w:rsidRPr="0031702E">
        <w:rPr>
          <w:b/>
          <w:sz w:val="28"/>
          <w:szCs w:val="28"/>
        </w:rPr>
        <w:t xml:space="preserve"> социологическ</w:t>
      </w:r>
      <w:r>
        <w:rPr>
          <w:b/>
          <w:sz w:val="28"/>
          <w:szCs w:val="28"/>
        </w:rPr>
        <w:t>ий</w:t>
      </w:r>
      <w:r w:rsidRPr="0031702E">
        <w:rPr>
          <w:b/>
          <w:sz w:val="28"/>
          <w:szCs w:val="28"/>
        </w:rPr>
        <w:t xml:space="preserve"> конгресс</w:t>
      </w:r>
      <w:r>
        <w:rPr>
          <w:b/>
          <w:sz w:val="28"/>
          <w:szCs w:val="28"/>
        </w:rPr>
        <w:t xml:space="preserve"> </w:t>
      </w:r>
      <w:r w:rsidRPr="0031702E">
        <w:rPr>
          <w:b/>
          <w:sz w:val="28"/>
          <w:szCs w:val="28"/>
        </w:rPr>
        <w:t>«Социология и общество: глобальные вызовы и региональное развитие»</w:t>
      </w:r>
    </w:p>
    <w:p w:rsidR="00391FD8" w:rsidRPr="00CE5228" w:rsidRDefault="00391FD8" w:rsidP="0041754A">
      <w:pPr>
        <w:rPr>
          <w:rFonts w:eastAsia="Arial Unicode MS"/>
          <w:sz w:val="40"/>
          <w:szCs w:val="40"/>
        </w:rPr>
      </w:pPr>
    </w:p>
    <w:p w:rsidR="00DE337D" w:rsidRDefault="00DE337D" w:rsidP="0041754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Старшее поколение: </w:t>
      </w:r>
    </w:p>
    <w:p w:rsidR="0041754A" w:rsidRPr="00026851" w:rsidRDefault="00DE337D" w:rsidP="0041754A">
      <w:pPr>
        <w:jc w:val="center"/>
        <w:rPr>
          <w:rFonts w:eastAsia="Arial Unicode MS"/>
          <w:b/>
          <w:sz w:val="40"/>
          <w:szCs w:val="40"/>
        </w:rPr>
      </w:pPr>
      <w:r>
        <w:rPr>
          <w:b/>
          <w:sz w:val="40"/>
          <w:szCs w:val="40"/>
        </w:rPr>
        <w:t>ресурсы и перспективы</w:t>
      </w:r>
    </w:p>
    <w:p w:rsidR="00DE337D" w:rsidRDefault="0083530F" w:rsidP="0041754A">
      <w:pPr>
        <w:jc w:val="center"/>
        <w:rPr>
          <w:rFonts w:eastAsia="Arial Unicode MS"/>
          <w:sz w:val="28"/>
          <w:szCs w:val="28"/>
        </w:rPr>
      </w:pPr>
      <w:r w:rsidRPr="0083530F">
        <w:rPr>
          <w:rFonts w:eastAsia="Arial Unicode MS"/>
          <w:sz w:val="28"/>
          <w:szCs w:val="28"/>
        </w:rPr>
        <w:t>в рамках</w:t>
      </w:r>
      <w:r>
        <w:rPr>
          <w:rFonts w:eastAsia="Arial Unicode MS"/>
          <w:sz w:val="28"/>
          <w:szCs w:val="28"/>
        </w:rPr>
        <w:t xml:space="preserve"> открытия </w:t>
      </w:r>
      <w:r w:rsidR="00DE337D">
        <w:rPr>
          <w:rFonts w:eastAsia="Arial Unicode MS"/>
          <w:sz w:val="28"/>
          <w:szCs w:val="28"/>
        </w:rPr>
        <w:t xml:space="preserve">Столичного </w:t>
      </w:r>
      <w:r>
        <w:rPr>
          <w:rFonts w:eastAsia="Arial Unicode MS"/>
          <w:sz w:val="28"/>
          <w:szCs w:val="28"/>
        </w:rPr>
        <w:t xml:space="preserve">Народного </w:t>
      </w:r>
      <w:r w:rsidR="00DE337D">
        <w:rPr>
          <w:rFonts w:eastAsia="Arial Unicode MS"/>
          <w:sz w:val="28"/>
          <w:szCs w:val="28"/>
        </w:rPr>
        <w:t>университета</w:t>
      </w:r>
      <w:r>
        <w:rPr>
          <w:rFonts w:eastAsia="Arial Unicode MS"/>
          <w:sz w:val="28"/>
          <w:szCs w:val="28"/>
        </w:rPr>
        <w:t xml:space="preserve"> </w:t>
      </w:r>
    </w:p>
    <w:p w:rsidR="00CE5228" w:rsidRPr="0083530F" w:rsidRDefault="0083530F" w:rsidP="0041754A">
      <w:pPr>
        <w:jc w:val="center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для пенсионеров</w:t>
      </w:r>
    </w:p>
    <w:p w:rsidR="00CE5228" w:rsidRPr="00942506" w:rsidRDefault="00CE5228" w:rsidP="0041754A">
      <w:pPr>
        <w:jc w:val="center"/>
        <w:rPr>
          <w:rFonts w:eastAsia="Arial Unicode MS"/>
          <w:b/>
          <w:sz w:val="28"/>
          <w:szCs w:val="28"/>
        </w:rPr>
      </w:pPr>
    </w:p>
    <w:p w:rsidR="00343BBE" w:rsidRPr="00942506" w:rsidRDefault="00343BBE" w:rsidP="00343BBE">
      <w:pPr>
        <w:jc w:val="center"/>
        <w:rPr>
          <w:rFonts w:eastAsia="Arial Unicode MS"/>
          <w:b/>
          <w:sz w:val="28"/>
          <w:szCs w:val="28"/>
        </w:rPr>
      </w:pPr>
      <w:r w:rsidRPr="00942506">
        <w:rPr>
          <w:rFonts w:eastAsia="Arial Unicode MS"/>
          <w:b/>
          <w:sz w:val="28"/>
          <w:szCs w:val="28"/>
        </w:rPr>
        <w:t xml:space="preserve">Программа </w:t>
      </w:r>
    </w:p>
    <w:p w:rsidR="002C1566" w:rsidRDefault="002C1566" w:rsidP="0041754A">
      <w:pPr>
        <w:rPr>
          <w:rFonts w:eastAsia="Arial Unicode MS"/>
          <w:b/>
          <w:sz w:val="28"/>
          <w:szCs w:val="28"/>
        </w:rPr>
      </w:pPr>
    </w:p>
    <w:p w:rsidR="002C1566" w:rsidRDefault="002C1566" w:rsidP="0041754A">
      <w:pPr>
        <w:rPr>
          <w:rFonts w:eastAsia="Arial Unicode MS"/>
          <w:b/>
          <w:sz w:val="28"/>
          <w:szCs w:val="28"/>
        </w:rPr>
      </w:pPr>
    </w:p>
    <w:p w:rsidR="00E16B36" w:rsidRDefault="00E16B36" w:rsidP="0041754A">
      <w:pPr>
        <w:rPr>
          <w:rFonts w:eastAsia="Arial Unicode MS"/>
          <w:b/>
          <w:sz w:val="28"/>
          <w:szCs w:val="28"/>
        </w:rPr>
      </w:pPr>
    </w:p>
    <w:p w:rsidR="0041754A" w:rsidRDefault="0041754A" w:rsidP="0041754A">
      <w:pPr>
        <w:rPr>
          <w:rFonts w:eastAsia="Arial Unicode MS"/>
          <w:sz w:val="28"/>
          <w:szCs w:val="28"/>
        </w:rPr>
      </w:pPr>
    </w:p>
    <w:p w:rsidR="00CE5228" w:rsidRDefault="00CE5228" w:rsidP="0041754A">
      <w:pPr>
        <w:rPr>
          <w:rFonts w:eastAsia="Arial Unicode MS"/>
          <w:sz w:val="28"/>
          <w:szCs w:val="28"/>
        </w:rPr>
      </w:pPr>
    </w:p>
    <w:p w:rsidR="0041754A" w:rsidRDefault="0041754A" w:rsidP="0041754A">
      <w:pPr>
        <w:rPr>
          <w:rFonts w:eastAsia="Arial Unicode MS"/>
          <w:sz w:val="28"/>
          <w:szCs w:val="28"/>
        </w:rPr>
      </w:pPr>
    </w:p>
    <w:p w:rsidR="00BA2DC2" w:rsidRPr="00942506" w:rsidRDefault="00BA2DC2" w:rsidP="0041754A">
      <w:pPr>
        <w:rPr>
          <w:rFonts w:eastAsia="Arial Unicode MS"/>
          <w:sz w:val="28"/>
          <w:szCs w:val="28"/>
        </w:rPr>
      </w:pPr>
    </w:p>
    <w:p w:rsidR="00C13FE7" w:rsidRDefault="00C13FE7" w:rsidP="0041754A">
      <w:pPr>
        <w:jc w:val="center"/>
        <w:rPr>
          <w:rFonts w:eastAsia="Arial Unicode MS"/>
          <w:sz w:val="28"/>
          <w:szCs w:val="28"/>
        </w:rPr>
      </w:pPr>
    </w:p>
    <w:p w:rsidR="0041754A" w:rsidRDefault="0041754A" w:rsidP="0041754A">
      <w:pPr>
        <w:jc w:val="center"/>
        <w:rPr>
          <w:rFonts w:eastAsia="Arial Unicode MS"/>
          <w:sz w:val="28"/>
          <w:szCs w:val="28"/>
        </w:rPr>
      </w:pPr>
      <w:r w:rsidRPr="00942506">
        <w:rPr>
          <w:rFonts w:eastAsia="Arial Unicode MS"/>
          <w:sz w:val="28"/>
          <w:szCs w:val="28"/>
        </w:rPr>
        <w:t>г</w:t>
      </w:r>
      <w:r w:rsidR="00CE5228" w:rsidRPr="00942506">
        <w:rPr>
          <w:rFonts w:eastAsia="Arial Unicode MS"/>
          <w:sz w:val="28"/>
          <w:szCs w:val="28"/>
        </w:rPr>
        <w:t>. У</w:t>
      </w:r>
      <w:r w:rsidRPr="00942506">
        <w:rPr>
          <w:rFonts w:eastAsia="Arial Unicode MS"/>
          <w:sz w:val="28"/>
          <w:szCs w:val="28"/>
        </w:rPr>
        <w:t xml:space="preserve">фа </w:t>
      </w:r>
      <w:r w:rsidR="00CE5228">
        <w:rPr>
          <w:rFonts w:eastAsia="Arial Unicode MS"/>
          <w:sz w:val="28"/>
          <w:szCs w:val="28"/>
        </w:rPr>
        <w:t>–</w:t>
      </w:r>
      <w:r w:rsidRPr="00942506">
        <w:rPr>
          <w:rFonts w:eastAsia="Arial Unicode MS"/>
          <w:sz w:val="28"/>
          <w:szCs w:val="28"/>
        </w:rPr>
        <w:t xml:space="preserve"> 201</w:t>
      </w:r>
      <w:r w:rsidR="00026851">
        <w:rPr>
          <w:rFonts w:eastAsia="Arial Unicode MS"/>
          <w:sz w:val="28"/>
          <w:szCs w:val="28"/>
        </w:rPr>
        <w:t>2</w:t>
      </w:r>
    </w:p>
    <w:p w:rsidR="007525B1" w:rsidRDefault="007525B1" w:rsidP="00526B49">
      <w:pPr>
        <w:jc w:val="center"/>
        <w:rPr>
          <w:i/>
          <w:sz w:val="20"/>
          <w:szCs w:val="20"/>
        </w:rPr>
      </w:pPr>
    </w:p>
    <w:p w:rsidR="00526B49" w:rsidRDefault="00526B49" w:rsidP="00E45CD9">
      <w:pPr>
        <w:jc w:val="center"/>
        <w:rPr>
          <w:b/>
          <w:sz w:val="28"/>
          <w:szCs w:val="28"/>
        </w:rPr>
      </w:pPr>
    </w:p>
    <w:p w:rsidR="00B55364" w:rsidRDefault="00B55364" w:rsidP="00B55364">
      <w:pPr>
        <w:jc w:val="center"/>
        <w:rPr>
          <w:b/>
          <w:bCs/>
          <w:iCs/>
          <w:sz w:val="26"/>
          <w:szCs w:val="26"/>
        </w:rPr>
      </w:pPr>
      <w:r w:rsidRPr="00EE4B4B">
        <w:rPr>
          <w:b/>
          <w:bCs/>
          <w:iCs/>
          <w:sz w:val="26"/>
          <w:szCs w:val="26"/>
        </w:rPr>
        <w:lastRenderedPageBreak/>
        <w:t>Порядок работы:</w:t>
      </w:r>
    </w:p>
    <w:p w:rsidR="00EE4B4B" w:rsidRPr="00EE4B4B" w:rsidRDefault="00EE4B4B" w:rsidP="00B55364">
      <w:pPr>
        <w:jc w:val="center"/>
        <w:rPr>
          <w:b/>
          <w:bCs/>
          <w:iCs/>
          <w:sz w:val="26"/>
          <w:szCs w:val="26"/>
        </w:rPr>
      </w:pPr>
    </w:p>
    <w:p w:rsidR="005B2E54" w:rsidRPr="00EE4B4B" w:rsidRDefault="005B2E54" w:rsidP="005B2E54">
      <w:pPr>
        <w:ind w:firstLine="851"/>
        <w:jc w:val="both"/>
        <w:rPr>
          <w:b/>
          <w:sz w:val="26"/>
          <w:szCs w:val="26"/>
        </w:rPr>
      </w:pPr>
      <w:r w:rsidRPr="00EE4B4B">
        <w:rPr>
          <w:b/>
          <w:sz w:val="26"/>
          <w:szCs w:val="26"/>
        </w:rPr>
        <w:t xml:space="preserve">Дата проведения: </w:t>
      </w:r>
      <w:r w:rsidRPr="00EE4B4B">
        <w:rPr>
          <w:sz w:val="26"/>
          <w:szCs w:val="26"/>
        </w:rPr>
        <w:t>24 октября 2012 года.</w:t>
      </w:r>
    </w:p>
    <w:p w:rsidR="005B2E54" w:rsidRPr="00EE4B4B" w:rsidRDefault="005B2E54" w:rsidP="005B2E54">
      <w:pPr>
        <w:ind w:firstLine="851"/>
        <w:jc w:val="both"/>
        <w:rPr>
          <w:sz w:val="26"/>
          <w:szCs w:val="26"/>
        </w:rPr>
      </w:pPr>
      <w:proofErr w:type="gramStart"/>
      <w:r w:rsidRPr="00EE4B4B">
        <w:rPr>
          <w:b/>
          <w:sz w:val="26"/>
          <w:szCs w:val="26"/>
        </w:rPr>
        <w:t>Место проведения:</w:t>
      </w:r>
      <w:r w:rsidRPr="00EE4B4B">
        <w:rPr>
          <w:sz w:val="26"/>
          <w:szCs w:val="26"/>
        </w:rPr>
        <w:t xml:space="preserve"> г. Уфа, ул. </w:t>
      </w:r>
      <w:r w:rsidRPr="00EE4B4B">
        <w:rPr>
          <w:rFonts w:eastAsia="Arial Unicode MS"/>
          <w:sz w:val="26"/>
          <w:szCs w:val="26"/>
        </w:rPr>
        <w:t>Коммунистическая, 39</w:t>
      </w:r>
      <w:r w:rsidRPr="00EE4B4B">
        <w:rPr>
          <w:sz w:val="26"/>
          <w:szCs w:val="26"/>
        </w:rPr>
        <w:t>, ауд. 1, Народный лекторий.</w:t>
      </w:r>
      <w:proofErr w:type="gramEnd"/>
    </w:p>
    <w:p w:rsidR="005B2E54" w:rsidRPr="00EE4B4B" w:rsidRDefault="005B2E54" w:rsidP="005B2E54">
      <w:pPr>
        <w:ind w:firstLine="851"/>
        <w:jc w:val="both"/>
        <w:rPr>
          <w:sz w:val="26"/>
          <w:szCs w:val="26"/>
        </w:rPr>
      </w:pPr>
      <w:r w:rsidRPr="00EE4B4B">
        <w:rPr>
          <w:b/>
          <w:sz w:val="26"/>
          <w:szCs w:val="26"/>
        </w:rPr>
        <w:t>Время проведения</w:t>
      </w:r>
      <w:r w:rsidRPr="00EE4B4B">
        <w:rPr>
          <w:sz w:val="26"/>
          <w:szCs w:val="26"/>
        </w:rPr>
        <w:t xml:space="preserve">: 10.00-10.30 – заседание секции </w:t>
      </w:r>
    </w:p>
    <w:p w:rsidR="005B2E54" w:rsidRPr="00EE4B4B" w:rsidRDefault="005B2E54" w:rsidP="005B2E54">
      <w:pPr>
        <w:ind w:firstLine="851"/>
        <w:jc w:val="both"/>
        <w:rPr>
          <w:sz w:val="26"/>
          <w:szCs w:val="26"/>
        </w:rPr>
      </w:pPr>
      <w:r w:rsidRPr="00EE4B4B">
        <w:rPr>
          <w:sz w:val="26"/>
          <w:szCs w:val="26"/>
        </w:rPr>
        <w:tab/>
      </w:r>
      <w:r w:rsidRPr="00EE4B4B">
        <w:rPr>
          <w:sz w:val="26"/>
          <w:szCs w:val="26"/>
        </w:rPr>
        <w:tab/>
      </w:r>
      <w:r w:rsidRPr="00EE4B4B">
        <w:rPr>
          <w:sz w:val="26"/>
          <w:szCs w:val="26"/>
        </w:rPr>
        <w:tab/>
        <w:t xml:space="preserve">       10.30-11.00 – кофе-брейк</w:t>
      </w:r>
    </w:p>
    <w:p w:rsidR="005B2E54" w:rsidRPr="00EE4B4B" w:rsidRDefault="005B2E54" w:rsidP="005B2E54">
      <w:pPr>
        <w:ind w:firstLine="851"/>
        <w:jc w:val="both"/>
        <w:rPr>
          <w:sz w:val="26"/>
          <w:szCs w:val="26"/>
        </w:rPr>
      </w:pPr>
      <w:r w:rsidRPr="00EE4B4B">
        <w:rPr>
          <w:sz w:val="26"/>
          <w:szCs w:val="26"/>
        </w:rPr>
        <w:tab/>
      </w:r>
      <w:r w:rsidRPr="00EE4B4B">
        <w:rPr>
          <w:sz w:val="26"/>
          <w:szCs w:val="26"/>
        </w:rPr>
        <w:tab/>
      </w:r>
      <w:r w:rsidRPr="00EE4B4B">
        <w:rPr>
          <w:sz w:val="26"/>
          <w:szCs w:val="26"/>
        </w:rPr>
        <w:tab/>
        <w:t xml:space="preserve">       11.00-13.00 – продолжение работы </w:t>
      </w:r>
    </w:p>
    <w:p w:rsidR="005B2E54" w:rsidRPr="00EE4B4B" w:rsidRDefault="005B2E54" w:rsidP="005B2E54">
      <w:pPr>
        <w:ind w:firstLine="851"/>
        <w:jc w:val="both"/>
        <w:rPr>
          <w:sz w:val="26"/>
          <w:szCs w:val="26"/>
        </w:rPr>
      </w:pPr>
      <w:r w:rsidRPr="00EE4B4B">
        <w:rPr>
          <w:sz w:val="26"/>
          <w:szCs w:val="26"/>
        </w:rPr>
        <w:tab/>
      </w:r>
      <w:r w:rsidRPr="00EE4B4B">
        <w:rPr>
          <w:sz w:val="26"/>
          <w:szCs w:val="26"/>
        </w:rPr>
        <w:tab/>
      </w:r>
      <w:r w:rsidRPr="00EE4B4B">
        <w:rPr>
          <w:sz w:val="26"/>
          <w:szCs w:val="26"/>
        </w:rPr>
        <w:tab/>
        <w:t xml:space="preserve">       13.00-14.00 – обед </w:t>
      </w:r>
    </w:p>
    <w:p w:rsidR="005B2E54" w:rsidRPr="00EE4B4B" w:rsidRDefault="005B2E54" w:rsidP="005B2E54">
      <w:pPr>
        <w:ind w:left="2689" w:firstLine="143"/>
        <w:jc w:val="both"/>
        <w:rPr>
          <w:sz w:val="26"/>
          <w:szCs w:val="26"/>
        </w:rPr>
      </w:pPr>
      <w:r w:rsidRPr="00EE4B4B">
        <w:rPr>
          <w:sz w:val="26"/>
          <w:szCs w:val="26"/>
        </w:rPr>
        <w:t xml:space="preserve">       14.00-16.00 – продолжение работы</w:t>
      </w:r>
    </w:p>
    <w:p w:rsidR="005B2E54" w:rsidRPr="00EE4B4B" w:rsidRDefault="005B2E54" w:rsidP="005B2E54">
      <w:pPr>
        <w:ind w:left="2689" w:firstLine="143"/>
        <w:jc w:val="both"/>
        <w:rPr>
          <w:sz w:val="26"/>
          <w:szCs w:val="26"/>
        </w:rPr>
      </w:pPr>
      <w:r w:rsidRPr="00EE4B4B">
        <w:rPr>
          <w:sz w:val="26"/>
          <w:szCs w:val="26"/>
        </w:rPr>
        <w:t xml:space="preserve">       16.00-16.30 – кофе-брейк</w:t>
      </w:r>
    </w:p>
    <w:p w:rsidR="00B55364" w:rsidRPr="00EE4B4B" w:rsidRDefault="005B2E54" w:rsidP="005B2E54">
      <w:pPr>
        <w:ind w:left="2689" w:firstLine="143"/>
        <w:jc w:val="both"/>
        <w:rPr>
          <w:b/>
          <w:bCs/>
          <w:iCs/>
          <w:sz w:val="26"/>
          <w:szCs w:val="26"/>
        </w:rPr>
      </w:pPr>
      <w:r w:rsidRPr="00EE4B4B">
        <w:rPr>
          <w:sz w:val="26"/>
          <w:szCs w:val="26"/>
        </w:rPr>
        <w:t xml:space="preserve">       16.30-18.00 – продолжение работы</w:t>
      </w:r>
    </w:p>
    <w:p w:rsidR="005B2E54" w:rsidRPr="00EE4B4B" w:rsidRDefault="005B2E54" w:rsidP="003C5192">
      <w:pPr>
        <w:tabs>
          <w:tab w:val="left" w:pos="180"/>
          <w:tab w:val="left" w:pos="360"/>
        </w:tabs>
        <w:jc w:val="both"/>
        <w:rPr>
          <w:b/>
          <w:bCs/>
          <w:iCs/>
          <w:sz w:val="26"/>
          <w:szCs w:val="26"/>
        </w:rPr>
      </w:pPr>
    </w:p>
    <w:p w:rsidR="003C5192" w:rsidRPr="00EE4B4B" w:rsidRDefault="003C5192" w:rsidP="003C5192">
      <w:pPr>
        <w:tabs>
          <w:tab w:val="left" w:pos="180"/>
          <w:tab w:val="left" w:pos="360"/>
        </w:tabs>
        <w:jc w:val="both"/>
        <w:rPr>
          <w:sz w:val="26"/>
          <w:szCs w:val="26"/>
        </w:rPr>
      </w:pPr>
      <w:r w:rsidRPr="00EE4B4B">
        <w:rPr>
          <w:b/>
          <w:bCs/>
          <w:iCs/>
          <w:sz w:val="26"/>
          <w:szCs w:val="26"/>
        </w:rPr>
        <w:t>Сопредседатели</w:t>
      </w:r>
      <w:r w:rsidR="00B55364" w:rsidRPr="00EE4B4B">
        <w:rPr>
          <w:bCs/>
          <w:iCs/>
          <w:sz w:val="26"/>
          <w:szCs w:val="26"/>
        </w:rPr>
        <w:t>:</w:t>
      </w:r>
      <w:r w:rsidR="00B55364" w:rsidRPr="00EE4B4B">
        <w:rPr>
          <w:sz w:val="26"/>
          <w:szCs w:val="26"/>
        </w:rPr>
        <w:t xml:space="preserve"> </w:t>
      </w:r>
    </w:p>
    <w:p w:rsidR="003C5192" w:rsidRPr="00EE4B4B" w:rsidRDefault="005F2799" w:rsidP="003C5192">
      <w:pPr>
        <w:tabs>
          <w:tab w:val="left" w:pos="180"/>
          <w:tab w:val="left" w:pos="360"/>
        </w:tabs>
        <w:jc w:val="both"/>
        <w:rPr>
          <w:color w:val="000000"/>
          <w:sz w:val="26"/>
          <w:szCs w:val="26"/>
        </w:rPr>
      </w:pPr>
      <w:r w:rsidRPr="00EE4B4B">
        <w:rPr>
          <w:b/>
          <w:sz w:val="26"/>
          <w:szCs w:val="26"/>
        </w:rPr>
        <w:t xml:space="preserve">- </w:t>
      </w:r>
      <w:proofErr w:type="spellStart"/>
      <w:r w:rsidR="003C5192" w:rsidRPr="00EE4B4B">
        <w:rPr>
          <w:b/>
          <w:color w:val="000000"/>
          <w:sz w:val="26"/>
          <w:szCs w:val="26"/>
        </w:rPr>
        <w:t>Миннигалеева</w:t>
      </w:r>
      <w:proofErr w:type="spellEnd"/>
      <w:r w:rsidR="003C5192" w:rsidRPr="00EE4B4B">
        <w:rPr>
          <w:b/>
          <w:color w:val="000000"/>
          <w:sz w:val="26"/>
          <w:szCs w:val="26"/>
        </w:rPr>
        <w:t xml:space="preserve"> Гульнара </w:t>
      </w:r>
      <w:proofErr w:type="spellStart"/>
      <w:r w:rsidR="003C5192" w:rsidRPr="00EE4B4B">
        <w:rPr>
          <w:b/>
          <w:color w:val="000000"/>
          <w:sz w:val="26"/>
          <w:szCs w:val="26"/>
        </w:rPr>
        <w:t>Афрузовна</w:t>
      </w:r>
      <w:proofErr w:type="spellEnd"/>
      <w:r w:rsidR="003C5192" w:rsidRPr="00EE4B4B">
        <w:rPr>
          <w:b/>
          <w:color w:val="000000"/>
          <w:sz w:val="26"/>
          <w:szCs w:val="26"/>
        </w:rPr>
        <w:t xml:space="preserve"> </w:t>
      </w:r>
      <w:r w:rsidR="003C5192" w:rsidRPr="00EE4B4B">
        <w:rPr>
          <w:color w:val="000000"/>
          <w:sz w:val="26"/>
          <w:szCs w:val="26"/>
        </w:rPr>
        <w:t>–</w:t>
      </w:r>
      <w:r w:rsidR="003C5192" w:rsidRPr="00EE4B4B">
        <w:rPr>
          <w:sz w:val="26"/>
          <w:szCs w:val="26"/>
        </w:rPr>
        <w:t xml:space="preserve"> </w:t>
      </w:r>
      <w:r w:rsidR="003C5192" w:rsidRPr="00EE4B4B">
        <w:rPr>
          <w:color w:val="000000"/>
          <w:sz w:val="26"/>
          <w:szCs w:val="26"/>
        </w:rPr>
        <w:t>Национальный исследовательский университет Высшая школа экономики, к.п.н., научный сотрудник (г. Москва)</w:t>
      </w:r>
      <w:r w:rsidR="00C80FDD" w:rsidRPr="00EE4B4B">
        <w:rPr>
          <w:color w:val="000000"/>
          <w:sz w:val="26"/>
          <w:szCs w:val="26"/>
        </w:rPr>
        <w:t>.</w:t>
      </w:r>
    </w:p>
    <w:p w:rsidR="00B55364" w:rsidRPr="00EE4B4B" w:rsidRDefault="003C5192" w:rsidP="00D911C4">
      <w:pPr>
        <w:jc w:val="both"/>
        <w:rPr>
          <w:sz w:val="26"/>
          <w:szCs w:val="26"/>
        </w:rPr>
      </w:pPr>
      <w:r w:rsidRPr="00EE4B4B">
        <w:rPr>
          <w:b/>
          <w:sz w:val="26"/>
          <w:szCs w:val="26"/>
        </w:rPr>
        <w:t xml:space="preserve">- </w:t>
      </w:r>
      <w:r w:rsidR="00B55364" w:rsidRPr="00EE4B4B">
        <w:rPr>
          <w:b/>
          <w:sz w:val="26"/>
          <w:szCs w:val="26"/>
        </w:rPr>
        <w:t>Ахмадинуров Рустем Маратович,</w:t>
      </w:r>
      <w:r w:rsidR="00B55364" w:rsidRPr="00EE4B4B">
        <w:rPr>
          <w:sz w:val="26"/>
          <w:szCs w:val="26"/>
        </w:rPr>
        <w:t xml:space="preserve"> директор Уфимского филиала Р</w:t>
      </w:r>
      <w:r w:rsidRPr="00EE4B4B">
        <w:rPr>
          <w:sz w:val="26"/>
          <w:szCs w:val="26"/>
        </w:rPr>
        <w:t>оссийского государственного социального университета</w:t>
      </w:r>
      <w:r w:rsidR="00B55364" w:rsidRPr="00EE4B4B">
        <w:rPr>
          <w:sz w:val="26"/>
          <w:szCs w:val="26"/>
        </w:rPr>
        <w:t>.</w:t>
      </w:r>
    </w:p>
    <w:p w:rsidR="00C80FDD" w:rsidRPr="00EE4B4B" w:rsidRDefault="003C5192" w:rsidP="003C5192">
      <w:pPr>
        <w:tabs>
          <w:tab w:val="left" w:pos="180"/>
          <w:tab w:val="left" w:pos="360"/>
        </w:tabs>
        <w:jc w:val="both"/>
        <w:rPr>
          <w:b/>
          <w:color w:val="000000"/>
          <w:sz w:val="26"/>
          <w:szCs w:val="26"/>
        </w:rPr>
      </w:pPr>
      <w:proofErr w:type="gramStart"/>
      <w:r w:rsidRPr="00EE4B4B">
        <w:rPr>
          <w:b/>
          <w:sz w:val="26"/>
          <w:szCs w:val="26"/>
        </w:rPr>
        <w:t xml:space="preserve">- Козлова Татьяна Захаровна </w:t>
      </w:r>
      <w:r w:rsidRPr="00EE4B4B">
        <w:rPr>
          <w:sz w:val="26"/>
          <w:szCs w:val="26"/>
        </w:rPr>
        <w:t xml:space="preserve">– Институт социологии РАН, д.с.н., ведущий научный сотрудник </w:t>
      </w:r>
      <w:r w:rsidRPr="00EE4B4B">
        <w:rPr>
          <w:color w:val="000000"/>
          <w:sz w:val="26"/>
          <w:szCs w:val="26"/>
        </w:rPr>
        <w:t>(г. Москва)</w:t>
      </w:r>
      <w:r w:rsidR="00C80FDD" w:rsidRPr="00EE4B4B">
        <w:rPr>
          <w:color w:val="000000"/>
          <w:sz w:val="26"/>
          <w:szCs w:val="26"/>
        </w:rPr>
        <w:t>.</w:t>
      </w:r>
      <w:proofErr w:type="gramEnd"/>
    </w:p>
    <w:p w:rsidR="00F9572C" w:rsidRPr="00EE4B4B" w:rsidRDefault="00F9572C" w:rsidP="003C5192">
      <w:pPr>
        <w:tabs>
          <w:tab w:val="left" w:pos="180"/>
          <w:tab w:val="left" w:pos="360"/>
        </w:tabs>
        <w:jc w:val="both"/>
        <w:rPr>
          <w:b/>
          <w:color w:val="000000"/>
          <w:sz w:val="26"/>
          <w:szCs w:val="26"/>
        </w:rPr>
      </w:pPr>
    </w:p>
    <w:p w:rsidR="00C31B41" w:rsidRPr="00EE4B4B" w:rsidRDefault="00C31B41" w:rsidP="003C5192">
      <w:pPr>
        <w:tabs>
          <w:tab w:val="left" w:pos="180"/>
          <w:tab w:val="left" w:pos="360"/>
        </w:tabs>
        <w:jc w:val="both"/>
        <w:rPr>
          <w:b/>
          <w:color w:val="000000"/>
          <w:sz w:val="26"/>
          <w:szCs w:val="26"/>
        </w:rPr>
      </w:pPr>
      <w:r w:rsidRPr="00EE4B4B">
        <w:rPr>
          <w:b/>
          <w:color w:val="000000"/>
          <w:sz w:val="26"/>
          <w:szCs w:val="26"/>
        </w:rPr>
        <w:t>Основные выступления:</w:t>
      </w:r>
    </w:p>
    <w:p w:rsidR="00B55364" w:rsidRPr="00EE4B4B" w:rsidRDefault="00176167" w:rsidP="00176167">
      <w:pPr>
        <w:tabs>
          <w:tab w:val="left" w:pos="180"/>
          <w:tab w:val="left" w:pos="360"/>
        </w:tabs>
        <w:jc w:val="both"/>
        <w:rPr>
          <w:sz w:val="26"/>
          <w:szCs w:val="26"/>
        </w:rPr>
      </w:pPr>
      <w:r w:rsidRPr="00EE4B4B">
        <w:rPr>
          <w:b/>
          <w:sz w:val="26"/>
          <w:szCs w:val="26"/>
        </w:rPr>
        <w:t xml:space="preserve">- </w:t>
      </w:r>
      <w:r w:rsidR="00B55364" w:rsidRPr="00EE4B4B">
        <w:rPr>
          <w:b/>
          <w:sz w:val="26"/>
          <w:szCs w:val="26"/>
        </w:rPr>
        <w:t>Ялалов Ирек Ишмухаметович</w:t>
      </w:r>
      <w:r w:rsidR="00B55364" w:rsidRPr="00EE4B4B">
        <w:rPr>
          <w:sz w:val="26"/>
          <w:szCs w:val="26"/>
        </w:rPr>
        <w:t xml:space="preserve"> – Глава Администрации ГО г. Уфа</w:t>
      </w:r>
      <w:r w:rsidR="00F9572C" w:rsidRPr="00EE4B4B">
        <w:rPr>
          <w:sz w:val="26"/>
          <w:szCs w:val="26"/>
        </w:rPr>
        <w:t xml:space="preserve"> </w:t>
      </w:r>
      <w:r w:rsidR="00F9572C" w:rsidRPr="00EE4B4B">
        <w:rPr>
          <w:i/>
          <w:sz w:val="26"/>
          <w:szCs w:val="26"/>
        </w:rPr>
        <w:t>«О социальной защите пожилых граждан в столице Республики Башкортостан – городе Уфе»</w:t>
      </w:r>
      <w:r w:rsidR="00B55364" w:rsidRPr="00EE4B4B">
        <w:rPr>
          <w:sz w:val="26"/>
          <w:szCs w:val="26"/>
        </w:rPr>
        <w:t>.</w:t>
      </w:r>
    </w:p>
    <w:p w:rsidR="00B55364" w:rsidRPr="00EE4B4B" w:rsidRDefault="00176167" w:rsidP="00176167">
      <w:pPr>
        <w:tabs>
          <w:tab w:val="left" w:pos="180"/>
          <w:tab w:val="left" w:pos="360"/>
        </w:tabs>
        <w:jc w:val="both"/>
        <w:rPr>
          <w:b/>
          <w:sz w:val="26"/>
          <w:szCs w:val="26"/>
        </w:rPr>
      </w:pPr>
      <w:r w:rsidRPr="00EE4B4B">
        <w:rPr>
          <w:b/>
          <w:sz w:val="26"/>
          <w:szCs w:val="26"/>
        </w:rPr>
        <w:t xml:space="preserve">- </w:t>
      </w:r>
      <w:r w:rsidR="00B55364" w:rsidRPr="00EE4B4B">
        <w:rPr>
          <w:b/>
          <w:sz w:val="26"/>
          <w:szCs w:val="26"/>
        </w:rPr>
        <w:t xml:space="preserve">Иванова Ленара Хакимовна – </w:t>
      </w:r>
      <w:r w:rsidR="00B55364" w:rsidRPr="00EE4B4B">
        <w:rPr>
          <w:sz w:val="26"/>
          <w:szCs w:val="26"/>
        </w:rPr>
        <w:t xml:space="preserve">министр труда и социальной защиты населения Республики </w:t>
      </w:r>
      <w:r w:rsidR="0034070B" w:rsidRPr="00EE4B4B">
        <w:rPr>
          <w:sz w:val="26"/>
          <w:szCs w:val="26"/>
        </w:rPr>
        <w:t>Башкор</w:t>
      </w:r>
      <w:r w:rsidR="00F9572C" w:rsidRPr="00EE4B4B">
        <w:rPr>
          <w:sz w:val="26"/>
          <w:szCs w:val="26"/>
        </w:rPr>
        <w:t>то</w:t>
      </w:r>
      <w:r w:rsidR="0034070B" w:rsidRPr="00EE4B4B">
        <w:rPr>
          <w:sz w:val="26"/>
          <w:szCs w:val="26"/>
        </w:rPr>
        <w:t>стан</w:t>
      </w:r>
      <w:r w:rsidR="00BD1A57" w:rsidRPr="00EE4B4B">
        <w:rPr>
          <w:sz w:val="26"/>
          <w:szCs w:val="26"/>
        </w:rPr>
        <w:t xml:space="preserve"> </w:t>
      </w:r>
      <w:r w:rsidR="00F9572C" w:rsidRPr="00EE4B4B">
        <w:rPr>
          <w:i/>
          <w:sz w:val="26"/>
          <w:szCs w:val="26"/>
        </w:rPr>
        <w:t>«О республиканских целевых программах по поддержке старшего поколения»</w:t>
      </w:r>
      <w:r w:rsidR="00B55364" w:rsidRPr="00EE4B4B">
        <w:rPr>
          <w:sz w:val="26"/>
          <w:szCs w:val="26"/>
        </w:rPr>
        <w:t>.</w:t>
      </w:r>
    </w:p>
    <w:p w:rsidR="00AF3614" w:rsidRPr="00EE4B4B" w:rsidRDefault="00AF3614" w:rsidP="00AF3614">
      <w:pPr>
        <w:tabs>
          <w:tab w:val="left" w:pos="180"/>
          <w:tab w:val="left" w:pos="360"/>
        </w:tabs>
        <w:jc w:val="both"/>
        <w:rPr>
          <w:b/>
          <w:sz w:val="26"/>
          <w:szCs w:val="26"/>
        </w:rPr>
      </w:pPr>
    </w:p>
    <w:p w:rsidR="00BB13CE" w:rsidRPr="00EE4B4B" w:rsidRDefault="00F011E6" w:rsidP="00BB13CE">
      <w:pPr>
        <w:tabs>
          <w:tab w:val="left" w:pos="180"/>
          <w:tab w:val="left" w:pos="360"/>
        </w:tabs>
        <w:jc w:val="both"/>
        <w:rPr>
          <w:b/>
          <w:sz w:val="26"/>
          <w:szCs w:val="26"/>
        </w:rPr>
      </w:pPr>
      <w:r w:rsidRPr="00EE4B4B">
        <w:rPr>
          <w:b/>
          <w:sz w:val="26"/>
          <w:szCs w:val="26"/>
        </w:rPr>
        <w:t>Кофе-брейк</w:t>
      </w:r>
    </w:p>
    <w:p w:rsidR="00BB13CE" w:rsidRDefault="00BB13CE" w:rsidP="00BB13CE">
      <w:pPr>
        <w:tabs>
          <w:tab w:val="left" w:pos="180"/>
          <w:tab w:val="left" w:pos="360"/>
        </w:tabs>
        <w:jc w:val="both"/>
        <w:rPr>
          <w:b/>
          <w:sz w:val="26"/>
          <w:szCs w:val="26"/>
        </w:rPr>
      </w:pPr>
    </w:p>
    <w:p w:rsidR="00EE4B4B" w:rsidRDefault="00EE4B4B" w:rsidP="00BB13CE">
      <w:pPr>
        <w:tabs>
          <w:tab w:val="left" w:pos="180"/>
          <w:tab w:val="left" w:pos="360"/>
        </w:tabs>
        <w:jc w:val="both"/>
        <w:rPr>
          <w:b/>
          <w:sz w:val="26"/>
          <w:szCs w:val="26"/>
        </w:rPr>
      </w:pPr>
    </w:p>
    <w:p w:rsidR="00EE4B4B" w:rsidRPr="00EE4B4B" w:rsidRDefault="00EE4B4B" w:rsidP="00BB13CE">
      <w:pPr>
        <w:tabs>
          <w:tab w:val="left" w:pos="180"/>
          <w:tab w:val="left" w:pos="360"/>
        </w:tabs>
        <w:jc w:val="both"/>
        <w:rPr>
          <w:b/>
          <w:sz w:val="26"/>
          <w:szCs w:val="26"/>
        </w:rPr>
      </w:pPr>
    </w:p>
    <w:p w:rsidR="00042E3E" w:rsidRPr="00EE4B4B" w:rsidRDefault="00042E3E" w:rsidP="00C80FDD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i/>
          <w:color w:val="000000"/>
          <w:sz w:val="26"/>
          <w:szCs w:val="26"/>
        </w:rPr>
      </w:pPr>
      <w:proofErr w:type="spellStart"/>
      <w:r w:rsidRPr="00EE4B4B">
        <w:rPr>
          <w:b/>
          <w:sz w:val="26"/>
          <w:szCs w:val="26"/>
        </w:rPr>
        <w:lastRenderedPageBreak/>
        <w:t>Шайдуллина</w:t>
      </w:r>
      <w:proofErr w:type="spellEnd"/>
      <w:r w:rsidRPr="00EE4B4B">
        <w:rPr>
          <w:b/>
          <w:sz w:val="26"/>
          <w:szCs w:val="26"/>
        </w:rPr>
        <w:t xml:space="preserve"> Рима </w:t>
      </w:r>
      <w:proofErr w:type="spellStart"/>
      <w:r w:rsidRPr="00EE4B4B">
        <w:rPr>
          <w:b/>
          <w:sz w:val="26"/>
          <w:szCs w:val="26"/>
        </w:rPr>
        <w:t>Римовна</w:t>
      </w:r>
      <w:proofErr w:type="spellEnd"/>
      <w:r w:rsidRPr="00EE4B4B">
        <w:rPr>
          <w:bCs/>
          <w:iCs/>
          <w:sz w:val="26"/>
          <w:szCs w:val="26"/>
        </w:rPr>
        <w:t xml:space="preserve"> – р</w:t>
      </w:r>
      <w:r w:rsidRPr="00EE4B4B">
        <w:rPr>
          <w:sz w:val="26"/>
          <w:szCs w:val="26"/>
        </w:rPr>
        <w:t>уководитель отделения Общероссийского общественного движения «</w:t>
      </w:r>
      <w:hyperlink r:id="rId6" w:tooltip="Россия – Активное Долголетие" w:history="1">
        <w:r w:rsidRPr="00EE4B4B">
          <w:rPr>
            <w:rStyle w:val="a7"/>
            <w:color w:val="auto"/>
            <w:sz w:val="26"/>
            <w:szCs w:val="26"/>
            <w:u w:val="none"/>
          </w:rPr>
          <w:t>Россия – Активное Долголетие</w:t>
        </w:r>
      </w:hyperlink>
      <w:r w:rsidRPr="00EE4B4B">
        <w:rPr>
          <w:sz w:val="26"/>
          <w:szCs w:val="26"/>
        </w:rPr>
        <w:t>» (РАД жизни в России) в РБ</w:t>
      </w:r>
      <w:r w:rsidR="00FE032D" w:rsidRPr="00EE4B4B">
        <w:rPr>
          <w:sz w:val="26"/>
          <w:szCs w:val="26"/>
        </w:rPr>
        <w:t xml:space="preserve"> </w:t>
      </w:r>
      <w:r w:rsidR="00FE032D" w:rsidRPr="00EE4B4B">
        <w:rPr>
          <w:i/>
          <w:sz w:val="26"/>
          <w:szCs w:val="26"/>
        </w:rPr>
        <w:t>«</w:t>
      </w:r>
      <w:r w:rsidR="00BD1A57" w:rsidRPr="00EE4B4B">
        <w:rPr>
          <w:i/>
          <w:sz w:val="26"/>
          <w:szCs w:val="26"/>
        </w:rPr>
        <w:t>Активное долголетие</w:t>
      </w:r>
      <w:r w:rsidR="00FE032D" w:rsidRPr="00EE4B4B">
        <w:rPr>
          <w:i/>
          <w:sz w:val="26"/>
          <w:szCs w:val="26"/>
        </w:rPr>
        <w:t>»</w:t>
      </w:r>
      <w:r w:rsidRPr="00EE4B4B">
        <w:rPr>
          <w:sz w:val="26"/>
          <w:szCs w:val="26"/>
        </w:rPr>
        <w:t xml:space="preserve">. </w:t>
      </w:r>
    </w:p>
    <w:p w:rsidR="00C80FDD" w:rsidRPr="00EE4B4B" w:rsidRDefault="00AF3614" w:rsidP="00C80FDD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i/>
          <w:color w:val="000000"/>
          <w:sz w:val="26"/>
          <w:szCs w:val="26"/>
        </w:rPr>
      </w:pPr>
      <w:proofErr w:type="spellStart"/>
      <w:r w:rsidRPr="00EE4B4B">
        <w:rPr>
          <w:b/>
          <w:color w:val="000000"/>
          <w:sz w:val="26"/>
          <w:szCs w:val="26"/>
        </w:rPr>
        <w:t>Миннигалеева</w:t>
      </w:r>
      <w:proofErr w:type="spellEnd"/>
      <w:r w:rsidRPr="00EE4B4B">
        <w:rPr>
          <w:b/>
          <w:color w:val="000000"/>
          <w:sz w:val="26"/>
          <w:szCs w:val="26"/>
        </w:rPr>
        <w:t xml:space="preserve"> Гульнара </w:t>
      </w:r>
      <w:proofErr w:type="spellStart"/>
      <w:r w:rsidRPr="00EE4B4B">
        <w:rPr>
          <w:b/>
          <w:color w:val="000000"/>
          <w:sz w:val="26"/>
          <w:szCs w:val="26"/>
        </w:rPr>
        <w:t>Афрузовна</w:t>
      </w:r>
      <w:proofErr w:type="spellEnd"/>
      <w:r w:rsidRPr="00EE4B4B">
        <w:rPr>
          <w:b/>
          <w:color w:val="000000"/>
          <w:sz w:val="26"/>
          <w:szCs w:val="26"/>
        </w:rPr>
        <w:t xml:space="preserve"> </w:t>
      </w:r>
      <w:r w:rsidRPr="00EE4B4B">
        <w:rPr>
          <w:color w:val="000000"/>
          <w:sz w:val="26"/>
          <w:szCs w:val="26"/>
        </w:rPr>
        <w:t>–</w:t>
      </w:r>
      <w:r w:rsidRPr="00EE4B4B">
        <w:rPr>
          <w:sz w:val="26"/>
          <w:szCs w:val="26"/>
        </w:rPr>
        <w:t xml:space="preserve"> </w:t>
      </w:r>
      <w:r w:rsidRPr="00EE4B4B">
        <w:rPr>
          <w:color w:val="000000"/>
          <w:sz w:val="26"/>
          <w:szCs w:val="26"/>
        </w:rPr>
        <w:t xml:space="preserve">Национальный исследовательский университет Высшая школа экономики, к.п.н., научный сотрудник (г. Москва) </w:t>
      </w:r>
      <w:r w:rsidRPr="00EE4B4B">
        <w:rPr>
          <w:i/>
          <w:color w:val="000000"/>
          <w:sz w:val="26"/>
          <w:szCs w:val="26"/>
        </w:rPr>
        <w:t>«Возможности для участия в оплачиваемой занятости и добровольческой деятельности людей пенсионного возраста в России».</w:t>
      </w:r>
      <w:r w:rsidR="00C80FDD" w:rsidRPr="00EE4B4B">
        <w:rPr>
          <w:i/>
          <w:color w:val="000000"/>
          <w:sz w:val="26"/>
          <w:szCs w:val="26"/>
        </w:rPr>
        <w:t xml:space="preserve"> </w:t>
      </w:r>
    </w:p>
    <w:p w:rsidR="00D55A02" w:rsidRPr="00EE4B4B" w:rsidRDefault="00D55A02" w:rsidP="00D55A02">
      <w:pPr>
        <w:tabs>
          <w:tab w:val="left" w:pos="180"/>
          <w:tab w:val="left" w:pos="360"/>
        </w:tabs>
        <w:jc w:val="both"/>
        <w:rPr>
          <w:i/>
          <w:color w:val="000000"/>
          <w:sz w:val="26"/>
          <w:szCs w:val="26"/>
        </w:rPr>
      </w:pPr>
    </w:p>
    <w:p w:rsidR="00C80FDD" w:rsidRPr="00EE4B4B" w:rsidRDefault="00C80FDD" w:rsidP="00C80FDD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i/>
          <w:color w:val="000000"/>
          <w:sz w:val="26"/>
          <w:szCs w:val="26"/>
        </w:rPr>
      </w:pPr>
      <w:proofErr w:type="gramStart"/>
      <w:r w:rsidRPr="00EE4B4B">
        <w:rPr>
          <w:b/>
          <w:sz w:val="26"/>
          <w:szCs w:val="26"/>
        </w:rPr>
        <w:t xml:space="preserve">Козлова Татьяна Захаровна </w:t>
      </w:r>
      <w:r w:rsidRPr="00EE4B4B">
        <w:rPr>
          <w:sz w:val="26"/>
          <w:szCs w:val="26"/>
        </w:rPr>
        <w:t xml:space="preserve">– Институт социологии РАН, д.с.н., ведущий научный сотрудник </w:t>
      </w:r>
      <w:r w:rsidRPr="00EE4B4B">
        <w:rPr>
          <w:color w:val="000000"/>
          <w:sz w:val="26"/>
          <w:szCs w:val="26"/>
        </w:rPr>
        <w:t xml:space="preserve">(г. Москва) </w:t>
      </w:r>
      <w:r w:rsidRPr="00EE4B4B">
        <w:rPr>
          <w:i/>
          <w:color w:val="000000"/>
          <w:sz w:val="26"/>
          <w:szCs w:val="26"/>
        </w:rPr>
        <w:t>«Проблемы одиночества людей старшего возраста».</w:t>
      </w:r>
      <w:proofErr w:type="gramEnd"/>
    </w:p>
    <w:p w:rsidR="00C80FDD" w:rsidRPr="00EE4B4B" w:rsidRDefault="00F9572C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color w:val="000000"/>
          <w:sz w:val="26"/>
          <w:szCs w:val="26"/>
        </w:rPr>
      </w:pPr>
      <w:proofErr w:type="spellStart"/>
      <w:r w:rsidRPr="00EE4B4B">
        <w:rPr>
          <w:b/>
          <w:sz w:val="26"/>
          <w:szCs w:val="26"/>
        </w:rPr>
        <w:t>Кандаурова</w:t>
      </w:r>
      <w:proofErr w:type="spellEnd"/>
      <w:r w:rsidRPr="00EE4B4B">
        <w:rPr>
          <w:b/>
          <w:sz w:val="26"/>
          <w:szCs w:val="26"/>
        </w:rPr>
        <w:t xml:space="preserve"> Татьяна Ивановна – </w:t>
      </w:r>
      <w:r w:rsidRPr="00EE4B4B">
        <w:rPr>
          <w:sz w:val="26"/>
          <w:szCs w:val="26"/>
        </w:rPr>
        <w:t xml:space="preserve">Московский институт юриспруденции, к.с.н., профессор </w:t>
      </w:r>
      <w:r w:rsidRPr="00EE4B4B">
        <w:rPr>
          <w:color w:val="000000"/>
          <w:sz w:val="26"/>
          <w:szCs w:val="26"/>
        </w:rPr>
        <w:t>(г. Москва)</w:t>
      </w:r>
      <w:r w:rsidR="00BD1A57" w:rsidRPr="00EE4B4B">
        <w:rPr>
          <w:color w:val="000000"/>
          <w:sz w:val="26"/>
          <w:szCs w:val="26"/>
        </w:rPr>
        <w:t xml:space="preserve"> </w:t>
      </w:r>
      <w:r w:rsidRPr="00EE4B4B">
        <w:rPr>
          <w:i/>
          <w:sz w:val="26"/>
          <w:szCs w:val="26"/>
        </w:rPr>
        <w:t>«</w:t>
      </w:r>
      <w:r w:rsidRPr="00EE4B4B">
        <w:rPr>
          <w:i/>
          <w:color w:val="000000"/>
          <w:sz w:val="26"/>
          <w:szCs w:val="26"/>
        </w:rPr>
        <w:t>Образ жизни  и реабилитация пожилых женщин инвалидов в России».</w:t>
      </w:r>
    </w:p>
    <w:p w:rsidR="00B55364" w:rsidRPr="00EE4B4B" w:rsidRDefault="00B55364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color w:val="000000"/>
          <w:sz w:val="26"/>
          <w:szCs w:val="26"/>
        </w:rPr>
      </w:pPr>
      <w:r w:rsidRPr="00EE4B4B">
        <w:rPr>
          <w:b/>
          <w:color w:val="000000"/>
          <w:sz w:val="26"/>
          <w:szCs w:val="26"/>
        </w:rPr>
        <w:t>Елютина Марина Эдуардовна</w:t>
      </w:r>
      <w:r w:rsidRPr="00EE4B4B">
        <w:rPr>
          <w:b/>
          <w:sz w:val="26"/>
          <w:szCs w:val="26"/>
        </w:rPr>
        <w:t xml:space="preserve"> </w:t>
      </w:r>
      <w:r w:rsidRPr="00EE4B4B">
        <w:rPr>
          <w:sz w:val="26"/>
          <w:szCs w:val="26"/>
        </w:rPr>
        <w:t xml:space="preserve">– </w:t>
      </w:r>
      <w:r w:rsidRPr="00EE4B4B">
        <w:rPr>
          <w:color w:val="000000"/>
          <w:sz w:val="26"/>
          <w:szCs w:val="26"/>
        </w:rPr>
        <w:t xml:space="preserve">Саратовский </w:t>
      </w:r>
      <w:r w:rsidR="00BD1A57" w:rsidRPr="00EE4B4B">
        <w:rPr>
          <w:color w:val="000000"/>
          <w:sz w:val="26"/>
          <w:szCs w:val="26"/>
        </w:rPr>
        <w:t>государственный университет</w:t>
      </w:r>
      <w:r w:rsidRPr="00EE4B4B">
        <w:rPr>
          <w:color w:val="000000"/>
          <w:sz w:val="26"/>
          <w:szCs w:val="26"/>
        </w:rPr>
        <w:t xml:space="preserve"> им.</w:t>
      </w:r>
      <w:r w:rsidR="00891635" w:rsidRPr="00EE4B4B">
        <w:rPr>
          <w:color w:val="000000"/>
          <w:sz w:val="26"/>
          <w:szCs w:val="26"/>
        </w:rPr>
        <w:t xml:space="preserve"> </w:t>
      </w:r>
      <w:r w:rsidRPr="00EE4B4B">
        <w:rPr>
          <w:color w:val="000000"/>
          <w:sz w:val="26"/>
          <w:szCs w:val="26"/>
        </w:rPr>
        <w:t>Н.Г. Ч</w:t>
      </w:r>
      <w:r w:rsidR="00592D20" w:rsidRPr="00EE4B4B">
        <w:rPr>
          <w:color w:val="000000"/>
          <w:sz w:val="26"/>
          <w:szCs w:val="26"/>
        </w:rPr>
        <w:t xml:space="preserve">ернышевского, д.с.н., профессор </w:t>
      </w:r>
      <w:r w:rsidR="00891635" w:rsidRPr="00EE4B4B">
        <w:rPr>
          <w:i/>
          <w:color w:val="000000"/>
          <w:sz w:val="26"/>
          <w:szCs w:val="26"/>
        </w:rPr>
        <w:t>«Повседневность пожилой семьи»</w:t>
      </w:r>
      <w:r w:rsidR="00BB13CE" w:rsidRPr="00EE4B4B">
        <w:rPr>
          <w:i/>
          <w:color w:val="000000"/>
          <w:sz w:val="26"/>
          <w:szCs w:val="26"/>
        </w:rPr>
        <w:t>.</w:t>
      </w:r>
    </w:p>
    <w:p w:rsidR="00B55364" w:rsidRPr="00EE4B4B" w:rsidRDefault="00B55364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color w:val="000000"/>
          <w:sz w:val="26"/>
          <w:szCs w:val="26"/>
        </w:rPr>
      </w:pPr>
      <w:r w:rsidRPr="00EE4B4B">
        <w:rPr>
          <w:b/>
          <w:color w:val="000000"/>
          <w:sz w:val="26"/>
          <w:szCs w:val="26"/>
        </w:rPr>
        <w:t xml:space="preserve">Павленко Ксения Викторовна - </w:t>
      </w:r>
      <w:r w:rsidRPr="00EE4B4B">
        <w:rPr>
          <w:color w:val="000000"/>
          <w:sz w:val="26"/>
          <w:szCs w:val="26"/>
        </w:rPr>
        <w:t>Омский государственный университет им. Ф.М. Достоевского, к.с.</w:t>
      </w:r>
      <w:r w:rsidR="00592D20" w:rsidRPr="00EE4B4B">
        <w:rPr>
          <w:color w:val="000000"/>
          <w:sz w:val="26"/>
          <w:szCs w:val="26"/>
        </w:rPr>
        <w:t>н., доцен</w:t>
      </w:r>
      <w:proofErr w:type="gramStart"/>
      <w:r w:rsidR="00592D20" w:rsidRPr="00EE4B4B">
        <w:rPr>
          <w:color w:val="000000"/>
          <w:sz w:val="26"/>
          <w:szCs w:val="26"/>
        </w:rPr>
        <w:t>т</w:t>
      </w:r>
      <w:r w:rsidR="00891635" w:rsidRPr="00EE4B4B">
        <w:rPr>
          <w:color w:val="000000"/>
          <w:sz w:val="26"/>
          <w:szCs w:val="26"/>
        </w:rPr>
        <w:t>-</w:t>
      </w:r>
      <w:proofErr w:type="gramEnd"/>
      <w:r w:rsidR="00891635" w:rsidRPr="00EE4B4B">
        <w:rPr>
          <w:color w:val="000000"/>
          <w:sz w:val="26"/>
          <w:szCs w:val="26"/>
        </w:rPr>
        <w:t xml:space="preserve"> </w:t>
      </w:r>
      <w:r w:rsidR="00891635" w:rsidRPr="00EE4B4B">
        <w:rPr>
          <w:i/>
          <w:color w:val="000000"/>
          <w:sz w:val="26"/>
          <w:szCs w:val="26"/>
        </w:rPr>
        <w:t>«Потребность старшего поколения в образовании:</w:t>
      </w:r>
      <w:r w:rsidR="00BD1A57" w:rsidRPr="00EE4B4B">
        <w:rPr>
          <w:i/>
          <w:color w:val="000000"/>
          <w:sz w:val="26"/>
          <w:szCs w:val="26"/>
        </w:rPr>
        <w:t xml:space="preserve"> </w:t>
      </w:r>
      <w:r w:rsidR="00891635" w:rsidRPr="00EE4B4B">
        <w:rPr>
          <w:i/>
          <w:color w:val="000000"/>
          <w:sz w:val="26"/>
          <w:szCs w:val="26"/>
        </w:rPr>
        <w:t>результаты социологического исследования»</w:t>
      </w:r>
      <w:r w:rsidR="00BB13CE" w:rsidRPr="00EE4B4B">
        <w:rPr>
          <w:i/>
          <w:color w:val="000000"/>
          <w:sz w:val="26"/>
          <w:szCs w:val="26"/>
        </w:rPr>
        <w:t>.</w:t>
      </w:r>
    </w:p>
    <w:p w:rsidR="00B4422E" w:rsidRPr="00EE4B4B" w:rsidRDefault="00B4422E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sz w:val="26"/>
          <w:szCs w:val="26"/>
        </w:rPr>
      </w:pPr>
      <w:proofErr w:type="spellStart"/>
      <w:r w:rsidRPr="00EE4B4B">
        <w:rPr>
          <w:b/>
          <w:sz w:val="26"/>
          <w:szCs w:val="26"/>
        </w:rPr>
        <w:t>Муллагалямов</w:t>
      </w:r>
      <w:proofErr w:type="spellEnd"/>
      <w:r w:rsidRPr="00EE4B4B">
        <w:rPr>
          <w:b/>
          <w:sz w:val="26"/>
          <w:szCs w:val="26"/>
        </w:rPr>
        <w:t xml:space="preserve"> Марат </w:t>
      </w:r>
      <w:proofErr w:type="spellStart"/>
      <w:r w:rsidRPr="00EE4B4B">
        <w:rPr>
          <w:b/>
          <w:sz w:val="26"/>
          <w:szCs w:val="26"/>
        </w:rPr>
        <w:t>Сабитович</w:t>
      </w:r>
      <w:proofErr w:type="spellEnd"/>
      <w:r w:rsidRPr="00EE4B4B">
        <w:rPr>
          <w:bCs/>
          <w:iCs/>
          <w:sz w:val="26"/>
          <w:szCs w:val="26"/>
        </w:rPr>
        <w:t xml:space="preserve"> – п</w:t>
      </w:r>
      <w:r w:rsidRPr="00EE4B4B">
        <w:rPr>
          <w:sz w:val="26"/>
          <w:szCs w:val="26"/>
        </w:rPr>
        <w:t xml:space="preserve">редседатель. </w:t>
      </w:r>
    </w:p>
    <w:p w:rsidR="00176167" w:rsidRPr="00EE4B4B" w:rsidRDefault="00176167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b/>
          <w:sz w:val="26"/>
          <w:szCs w:val="26"/>
        </w:rPr>
      </w:pPr>
      <w:proofErr w:type="spellStart"/>
      <w:r w:rsidRPr="00EE4B4B">
        <w:rPr>
          <w:b/>
          <w:sz w:val="26"/>
          <w:szCs w:val="26"/>
        </w:rPr>
        <w:t>Салимов</w:t>
      </w:r>
      <w:proofErr w:type="spellEnd"/>
      <w:r w:rsidRPr="00EE4B4B">
        <w:rPr>
          <w:b/>
          <w:sz w:val="26"/>
          <w:szCs w:val="26"/>
        </w:rPr>
        <w:t xml:space="preserve"> Марсель </w:t>
      </w:r>
      <w:proofErr w:type="spellStart"/>
      <w:r w:rsidRPr="00EE4B4B">
        <w:rPr>
          <w:b/>
          <w:sz w:val="26"/>
          <w:szCs w:val="26"/>
        </w:rPr>
        <w:t>Шайнурович</w:t>
      </w:r>
      <w:proofErr w:type="spellEnd"/>
      <w:r w:rsidRPr="00EE4B4B">
        <w:rPr>
          <w:b/>
          <w:bCs/>
          <w:iCs/>
          <w:sz w:val="26"/>
          <w:szCs w:val="26"/>
        </w:rPr>
        <w:t xml:space="preserve"> </w:t>
      </w:r>
      <w:r w:rsidRPr="00EE4B4B">
        <w:rPr>
          <w:sz w:val="26"/>
          <w:szCs w:val="26"/>
        </w:rPr>
        <w:t>–</w:t>
      </w:r>
      <w:r w:rsidR="00CB7029" w:rsidRPr="00EE4B4B">
        <w:rPr>
          <w:sz w:val="26"/>
          <w:szCs w:val="26"/>
        </w:rPr>
        <w:t xml:space="preserve"> </w:t>
      </w:r>
      <w:r w:rsidR="00A728D6" w:rsidRPr="00EE4B4B">
        <w:rPr>
          <w:sz w:val="26"/>
          <w:szCs w:val="26"/>
        </w:rPr>
        <w:t xml:space="preserve">член Башкирской республиканской общественной организации ветеранов (пенсионеров) войны, труда, вооруженных сил и правоохранительных органов </w:t>
      </w:r>
      <w:r w:rsidR="00CB7029" w:rsidRPr="00EE4B4B">
        <w:rPr>
          <w:sz w:val="26"/>
          <w:szCs w:val="26"/>
        </w:rPr>
        <w:t>член Союза журналистов</w:t>
      </w:r>
      <w:r w:rsidR="00FE032D" w:rsidRPr="00EE4B4B">
        <w:rPr>
          <w:sz w:val="26"/>
          <w:szCs w:val="26"/>
        </w:rPr>
        <w:t xml:space="preserve"> Республики </w:t>
      </w:r>
      <w:r w:rsidR="00A728D6" w:rsidRPr="00EE4B4B">
        <w:rPr>
          <w:sz w:val="26"/>
          <w:szCs w:val="26"/>
        </w:rPr>
        <w:t>Башкортостан</w:t>
      </w:r>
      <w:r w:rsidR="00CB7029" w:rsidRPr="00EE4B4B">
        <w:rPr>
          <w:sz w:val="26"/>
          <w:szCs w:val="26"/>
        </w:rPr>
        <w:t>.</w:t>
      </w:r>
    </w:p>
    <w:p w:rsidR="00D55A02" w:rsidRPr="00EE4B4B" w:rsidRDefault="009342AC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b/>
          <w:sz w:val="26"/>
          <w:szCs w:val="26"/>
        </w:rPr>
      </w:pPr>
      <w:r w:rsidRPr="00EE4B4B">
        <w:rPr>
          <w:b/>
          <w:sz w:val="26"/>
          <w:szCs w:val="26"/>
        </w:rPr>
        <w:t>Михайлов Владимир Павлович</w:t>
      </w:r>
      <w:r w:rsidRPr="00EE4B4B">
        <w:rPr>
          <w:b/>
          <w:bCs/>
          <w:iCs/>
          <w:sz w:val="26"/>
          <w:szCs w:val="26"/>
        </w:rPr>
        <w:t xml:space="preserve"> </w:t>
      </w:r>
      <w:r w:rsidRPr="00EE4B4B">
        <w:rPr>
          <w:sz w:val="26"/>
          <w:szCs w:val="26"/>
        </w:rPr>
        <w:t xml:space="preserve">– </w:t>
      </w:r>
      <w:r w:rsidR="00534FFE" w:rsidRPr="00EE4B4B">
        <w:rPr>
          <w:sz w:val="26"/>
          <w:szCs w:val="26"/>
        </w:rPr>
        <w:t xml:space="preserve">начальник управления по работе с партнерами </w:t>
      </w:r>
      <w:r w:rsidR="00D55A02" w:rsidRPr="00EE4B4B">
        <w:rPr>
          <w:bCs/>
          <w:iCs/>
          <w:sz w:val="26"/>
          <w:szCs w:val="26"/>
        </w:rPr>
        <w:t>Башкирского отделения ОАО «Сбербанк России»</w:t>
      </w:r>
      <w:r w:rsidR="00D55A02" w:rsidRPr="00EE4B4B">
        <w:rPr>
          <w:sz w:val="26"/>
          <w:szCs w:val="26"/>
        </w:rPr>
        <w:t>.</w:t>
      </w:r>
    </w:p>
    <w:p w:rsidR="00B55364" w:rsidRPr="00EE4B4B" w:rsidRDefault="00B55364" w:rsidP="00D911C4">
      <w:pPr>
        <w:numPr>
          <w:ilvl w:val="0"/>
          <w:numId w:val="11"/>
        </w:numPr>
        <w:tabs>
          <w:tab w:val="left" w:pos="180"/>
          <w:tab w:val="left" w:pos="360"/>
        </w:tabs>
        <w:ind w:left="180" w:hanging="180"/>
        <w:jc w:val="both"/>
        <w:rPr>
          <w:b/>
          <w:sz w:val="26"/>
          <w:szCs w:val="26"/>
        </w:rPr>
      </w:pPr>
      <w:proofErr w:type="spellStart"/>
      <w:r w:rsidRPr="00EE4B4B">
        <w:rPr>
          <w:b/>
          <w:bCs/>
          <w:iCs/>
          <w:sz w:val="26"/>
          <w:szCs w:val="26"/>
        </w:rPr>
        <w:t>Хайдаров</w:t>
      </w:r>
      <w:proofErr w:type="spellEnd"/>
      <w:r w:rsidRPr="00EE4B4B">
        <w:rPr>
          <w:b/>
          <w:bCs/>
          <w:iCs/>
          <w:sz w:val="26"/>
          <w:szCs w:val="26"/>
        </w:rPr>
        <w:t xml:space="preserve"> Рафик </w:t>
      </w:r>
      <w:proofErr w:type="spellStart"/>
      <w:r w:rsidRPr="00EE4B4B">
        <w:rPr>
          <w:b/>
          <w:bCs/>
          <w:iCs/>
          <w:sz w:val="26"/>
          <w:szCs w:val="26"/>
        </w:rPr>
        <w:t>Гильмиярович</w:t>
      </w:r>
      <w:proofErr w:type="spellEnd"/>
      <w:r w:rsidRPr="00EE4B4B">
        <w:rPr>
          <w:b/>
          <w:bCs/>
          <w:iCs/>
          <w:sz w:val="26"/>
          <w:szCs w:val="26"/>
        </w:rPr>
        <w:t xml:space="preserve"> </w:t>
      </w:r>
      <w:r w:rsidRPr="00EE4B4B">
        <w:rPr>
          <w:sz w:val="26"/>
          <w:szCs w:val="26"/>
        </w:rPr>
        <w:t>– председатель Ассоциации Народных университетов третьего возраста РБ.</w:t>
      </w:r>
    </w:p>
    <w:p w:rsidR="00635DC5" w:rsidRPr="00B55364" w:rsidRDefault="00635DC5" w:rsidP="00F848D0">
      <w:pPr>
        <w:jc w:val="both"/>
        <w:rPr>
          <w:b/>
          <w:sz w:val="28"/>
          <w:szCs w:val="28"/>
        </w:rPr>
      </w:pPr>
    </w:p>
    <w:sectPr w:rsidR="00635DC5" w:rsidRPr="00B55364" w:rsidSect="00D55A02">
      <w:pgSz w:w="16838" w:h="11906" w:orient="landscape"/>
      <w:pgMar w:top="719" w:right="818" w:bottom="539" w:left="540" w:header="709" w:footer="709" w:gutter="0"/>
      <w:cols w:num="2" w:space="708" w:equalWidth="0">
        <w:col w:w="7525" w:space="575"/>
        <w:col w:w="73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7C20"/>
    <w:multiLevelType w:val="hybridMultilevel"/>
    <w:tmpl w:val="F6560922"/>
    <w:lvl w:ilvl="0" w:tplc="D19019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6968E7"/>
    <w:multiLevelType w:val="hybridMultilevel"/>
    <w:tmpl w:val="E0F47B8A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05272B"/>
    <w:multiLevelType w:val="multilevel"/>
    <w:tmpl w:val="9B301D9A"/>
    <w:lvl w:ilvl="0">
      <w:start w:val="11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2716EF5"/>
    <w:multiLevelType w:val="hybridMultilevel"/>
    <w:tmpl w:val="F27E4D56"/>
    <w:lvl w:ilvl="0" w:tplc="476ECA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BE0F10"/>
    <w:multiLevelType w:val="hybridMultilevel"/>
    <w:tmpl w:val="458443BA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64971"/>
    <w:multiLevelType w:val="hybridMultilevel"/>
    <w:tmpl w:val="82AC86DC"/>
    <w:lvl w:ilvl="0" w:tplc="263895DA">
      <w:start w:val="1"/>
      <w:numFmt w:val="decimal"/>
      <w:lvlText w:val="%1."/>
      <w:lvlJc w:val="left"/>
      <w:pPr>
        <w:ind w:left="16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AC2F22"/>
    <w:multiLevelType w:val="multilevel"/>
    <w:tmpl w:val="CC160B52"/>
    <w:lvl w:ilvl="0">
      <w:start w:val="27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4"/>
      <w:numFmt w:val="decimalZero"/>
      <w:lvlText w:val="%1-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7"/>
      <w:numFmt w:val="decimalZero"/>
      <w:lvlText w:val="%1-%2-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2879775B"/>
    <w:multiLevelType w:val="hybridMultilevel"/>
    <w:tmpl w:val="A37C4944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E0302E5"/>
    <w:multiLevelType w:val="hybridMultilevel"/>
    <w:tmpl w:val="03C848EC"/>
    <w:lvl w:ilvl="0" w:tplc="C22475EA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E4B6457"/>
    <w:multiLevelType w:val="hybridMultilevel"/>
    <w:tmpl w:val="61624BEE"/>
    <w:lvl w:ilvl="0" w:tplc="476ECA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CB15B0"/>
    <w:multiLevelType w:val="hybridMultilevel"/>
    <w:tmpl w:val="123A9AEE"/>
    <w:lvl w:ilvl="0" w:tplc="95EAB2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299838D2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  <w:sz w:val="28"/>
        <w:szCs w:val="28"/>
      </w:rPr>
    </w:lvl>
    <w:lvl w:ilvl="2" w:tplc="0419000F">
      <w:start w:val="1"/>
      <w:numFmt w:val="decimal"/>
      <w:lvlText w:val="%3."/>
      <w:lvlJc w:val="left"/>
      <w:pPr>
        <w:tabs>
          <w:tab w:val="num" w:pos="3049"/>
        </w:tabs>
        <w:ind w:left="3049" w:hanging="360"/>
      </w:pPr>
      <w:rPr>
        <w:sz w:val="28"/>
        <w:szCs w:val="28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0"/>
  </w:num>
  <w:num w:numId="9">
    <w:abstractNumId w:val="9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B84"/>
    <w:rsid w:val="000054FE"/>
    <w:rsid w:val="00023CE9"/>
    <w:rsid w:val="00026851"/>
    <w:rsid w:val="0002776C"/>
    <w:rsid w:val="00037E56"/>
    <w:rsid w:val="00042E3E"/>
    <w:rsid w:val="0004644D"/>
    <w:rsid w:val="00067CC2"/>
    <w:rsid w:val="000911C1"/>
    <w:rsid w:val="00096D9E"/>
    <w:rsid w:val="000D0B23"/>
    <w:rsid w:val="0010462E"/>
    <w:rsid w:val="00117F83"/>
    <w:rsid w:val="0014126F"/>
    <w:rsid w:val="001447AB"/>
    <w:rsid w:val="00150839"/>
    <w:rsid w:val="00157300"/>
    <w:rsid w:val="001639B0"/>
    <w:rsid w:val="00164AAE"/>
    <w:rsid w:val="00176167"/>
    <w:rsid w:val="00193B0C"/>
    <w:rsid w:val="001C4961"/>
    <w:rsid w:val="001E14C6"/>
    <w:rsid w:val="001E5117"/>
    <w:rsid w:val="001E76D0"/>
    <w:rsid w:val="001F4561"/>
    <w:rsid w:val="001F7631"/>
    <w:rsid w:val="00201F87"/>
    <w:rsid w:val="00210728"/>
    <w:rsid w:val="00232EDF"/>
    <w:rsid w:val="00236D86"/>
    <w:rsid w:val="0027377E"/>
    <w:rsid w:val="002803B9"/>
    <w:rsid w:val="00291870"/>
    <w:rsid w:val="002A1129"/>
    <w:rsid w:val="002B5958"/>
    <w:rsid w:val="002B79CD"/>
    <w:rsid w:val="002C1566"/>
    <w:rsid w:val="002C4640"/>
    <w:rsid w:val="002F4C81"/>
    <w:rsid w:val="002F4F6B"/>
    <w:rsid w:val="00300D26"/>
    <w:rsid w:val="0031046F"/>
    <w:rsid w:val="0033156C"/>
    <w:rsid w:val="0034070B"/>
    <w:rsid w:val="00343620"/>
    <w:rsid w:val="00343BBE"/>
    <w:rsid w:val="003807D4"/>
    <w:rsid w:val="00381038"/>
    <w:rsid w:val="00391FD8"/>
    <w:rsid w:val="003A1F96"/>
    <w:rsid w:val="003A45F4"/>
    <w:rsid w:val="003C5192"/>
    <w:rsid w:val="003C7386"/>
    <w:rsid w:val="004031A5"/>
    <w:rsid w:val="00405E5D"/>
    <w:rsid w:val="0041754A"/>
    <w:rsid w:val="0043449B"/>
    <w:rsid w:val="00436FE1"/>
    <w:rsid w:val="00457FF7"/>
    <w:rsid w:val="0046185A"/>
    <w:rsid w:val="00474E03"/>
    <w:rsid w:val="00483899"/>
    <w:rsid w:val="004B1F8E"/>
    <w:rsid w:val="004C1BC9"/>
    <w:rsid w:val="004C4930"/>
    <w:rsid w:val="004D1ACE"/>
    <w:rsid w:val="00502D78"/>
    <w:rsid w:val="00526B49"/>
    <w:rsid w:val="005271CE"/>
    <w:rsid w:val="00534FFE"/>
    <w:rsid w:val="0054258A"/>
    <w:rsid w:val="00551D62"/>
    <w:rsid w:val="00556598"/>
    <w:rsid w:val="0058105B"/>
    <w:rsid w:val="005830E3"/>
    <w:rsid w:val="00592D20"/>
    <w:rsid w:val="005B2E54"/>
    <w:rsid w:val="005C660B"/>
    <w:rsid w:val="005C7312"/>
    <w:rsid w:val="005C77D4"/>
    <w:rsid w:val="005D6187"/>
    <w:rsid w:val="005F2799"/>
    <w:rsid w:val="00635DC5"/>
    <w:rsid w:val="00643D05"/>
    <w:rsid w:val="00656D2F"/>
    <w:rsid w:val="00681884"/>
    <w:rsid w:val="006942EE"/>
    <w:rsid w:val="00697270"/>
    <w:rsid w:val="006B6472"/>
    <w:rsid w:val="006C1CEF"/>
    <w:rsid w:val="006C5605"/>
    <w:rsid w:val="006F298B"/>
    <w:rsid w:val="007125BE"/>
    <w:rsid w:val="00716BBF"/>
    <w:rsid w:val="007271FC"/>
    <w:rsid w:val="007525B1"/>
    <w:rsid w:val="00755AEC"/>
    <w:rsid w:val="00776060"/>
    <w:rsid w:val="007A69AC"/>
    <w:rsid w:val="007A795C"/>
    <w:rsid w:val="007C11B1"/>
    <w:rsid w:val="007C1FCD"/>
    <w:rsid w:val="007E06CD"/>
    <w:rsid w:val="008016F5"/>
    <w:rsid w:val="0083530F"/>
    <w:rsid w:val="00836034"/>
    <w:rsid w:val="00854E31"/>
    <w:rsid w:val="00863270"/>
    <w:rsid w:val="00891635"/>
    <w:rsid w:val="008A2197"/>
    <w:rsid w:val="008A4134"/>
    <w:rsid w:val="008D5CF4"/>
    <w:rsid w:val="00917E21"/>
    <w:rsid w:val="00925690"/>
    <w:rsid w:val="009258F6"/>
    <w:rsid w:val="009342AC"/>
    <w:rsid w:val="00934BF6"/>
    <w:rsid w:val="00942506"/>
    <w:rsid w:val="00960F06"/>
    <w:rsid w:val="00971208"/>
    <w:rsid w:val="00983F94"/>
    <w:rsid w:val="00984E2D"/>
    <w:rsid w:val="009935D7"/>
    <w:rsid w:val="0099703E"/>
    <w:rsid w:val="009C209B"/>
    <w:rsid w:val="009E0514"/>
    <w:rsid w:val="00A0607D"/>
    <w:rsid w:val="00A56229"/>
    <w:rsid w:val="00A668B9"/>
    <w:rsid w:val="00A728D6"/>
    <w:rsid w:val="00A81F5B"/>
    <w:rsid w:val="00A82A3D"/>
    <w:rsid w:val="00A86B53"/>
    <w:rsid w:val="00AA03E6"/>
    <w:rsid w:val="00AB28C4"/>
    <w:rsid w:val="00AD1CB6"/>
    <w:rsid w:val="00AE5650"/>
    <w:rsid w:val="00AF3614"/>
    <w:rsid w:val="00AF4282"/>
    <w:rsid w:val="00AF79B8"/>
    <w:rsid w:val="00AF7DAA"/>
    <w:rsid w:val="00B4422E"/>
    <w:rsid w:val="00B51C6E"/>
    <w:rsid w:val="00B55364"/>
    <w:rsid w:val="00B83974"/>
    <w:rsid w:val="00BA2DC2"/>
    <w:rsid w:val="00BA7919"/>
    <w:rsid w:val="00BB13CE"/>
    <w:rsid w:val="00BC3584"/>
    <w:rsid w:val="00BD1A57"/>
    <w:rsid w:val="00BD3C72"/>
    <w:rsid w:val="00BE6D04"/>
    <w:rsid w:val="00BF2801"/>
    <w:rsid w:val="00C07241"/>
    <w:rsid w:val="00C13FE7"/>
    <w:rsid w:val="00C14762"/>
    <w:rsid w:val="00C26570"/>
    <w:rsid w:val="00C31B41"/>
    <w:rsid w:val="00C3717B"/>
    <w:rsid w:val="00C42B84"/>
    <w:rsid w:val="00C70FDA"/>
    <w:rsid w:val="00C80FDD"/>
    <w:rsid w:val="00C94477"/>
    <w:rsid w:val="00CB5CB4"/>
    <w:rsid w:val="00CB6478"/>
    <w:rsid w:val="00CB7029"/>
    <w:rsid w:val="00CC1317"/>
    <w:rsid w:val="00CC2928"/>
    <w:rsid w:val="00CE5228"/>
    <w:rsid w:val="00CF4CDB"/>
    <w:rsid w:val="00CF537F"/>
    <w:rsid w:val="00D10D6E"/>
    <w:rsid w:val="00D26F65"/>
    <w:rsid w:val="00D305BE"/>
    <w:rsid w:val="00D34299"/>
    <w:rsid w:val="00D50A6C"/>
    <w:rsid w:val="00D55A02"/>
    <w:rsid w:val="00D645D4"/>
    <w:rsid w:val="00D72886"/>
    <w:rsid w:val="00D907F9"/>
    <w:rsid w:val="00D911C4"/>
    <w:rsid w:val="00DA4335"/>
    <w:rsid w:val="00DB3E29"/>
    <w:rsid w:val="00DC6031"/>
    <w:rsid w:val="00DD15C8"/>
    <w:rsid w:val="00DD3A7C"/>
    <w:rsid w:val="00DE337D"/>
    <w:rsid w:val="00DF2927"/>
    <w:rsid w:val="00E16B36"/>
    <w:rsid w:val="00E26ABD"/>
    <w:rsid w:val="00E375C1"/>
    <w:rsid w:val="00E45CD9"/>
    <w:rsid w:val="00E53AD7"/>
    <w:rsid w:val="00E54D22"/>
    <w:rsid w:val="00E62393"/>
    <w:rsid w:val="00E64A56"/>
    <w:rsid w:val="00E66CCE"/>
    <w:rsid w:val="00E85F51"/>
    <w:rsid w:val="00E87140"/>
    <w:rsid w:val="00E87531"/>
    <w:rsid w:val="00E93A6D"/>
    <w:rsid w:val="00EA03DF"/>
    <w:rsid w:val="00EA2BAA"/>
    <w:rsid w:val="00EA3E59"/>
    <w:rsid w:val="00EA44C7"/>
    <w:rsid w:val="00EA5B28"/>
    <w:rsid w:val="00EB1A18"/>
    <w:rsid w:val="00EB405E"/>
    <w:rsid w:val="00EB7DA4"/>
    <w:rsid w:val="00ED7A5E"/>
    <w:rsid w:val="00EE4B4B"/>
    <w:rsid w:val="00EF645B"/>
    <w:rsid w:val="00F011E6"/>
    <w:rsid w:val="00F12787"/>
    <w:rsid w:val="00F159AE"/>
    <w:rsid w:val="00F25028"/>
    <w:rsid w:val="00F279AB"/>
    <w:rsid w:val="00F457C3"/>
    <w:rsid w:val="00F52E41"/>
    <w:rsid w:val="00F848D0"/>
    <w:rsid w:val="00F93B87"/>
    <w:rsid w:val="00F9572C"/>
    <w:rsid w:val="00F966AF"/>
    <w:rsid w:val="00FA313D"/>
    <w:rsid w:val="00FE032D"/>
    <w:rsid w:val="00FF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BE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Содержимое таблицы"/>
    <w:basedOn w:val="a"/>
    <w:rsid w:val="0041754A"/>
    <w:pPr>
      <w:widowControl w:val="0"/>
      <w:suppressLineNumbers/>
      <w:suppressAutoHyphens/>
    </w:pPr>
    <w:rPr>
      <w:rFonts w:eastAsia="Andale Sans UI"/>
      <w:kern w:val="1"/>
      <w:lang/>
    </w:rPr>
  </w:style>
  <w:style w:type="table" w:styleId="a4">
    <w:name w:val="Table Grid"/>
    <w:basedOn w:val="a1"/>
    <w:rsid w:val="004175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F848D0"/>
    <w:pPr>
      <w:spacing w:before="100" w:beforeAutospacing="1" w:after="100" w:afterAutospacing="1"/>
    </w:pPr>
    <w:rPr>
      <w:rFonts w:ascii="Arial" w:hAnsi="Arial" w:cs="Arial"/>
      <w:color w:val="4A4A4A"/>
      <w:sz w:val="22"/>
      <w:szCs w:val="22"/>
    </w:rPr>
  </w:style>
  <w:style w:type="paragraph" w:styleId="a6">
    <w:name w:val="List Paragraph"/>
    <w:basedOn w:val="a"/>
    <w:qFormat/>
    <w:rsid w:val="00F848D0"/>
    <w:pPr>
      <w:ind w:left="708"/>
    </w:pPr>
  </w:style>
  <w:style w:type="character" w:styleId="a7">
    <w:name w:val="Hyperlink"/>
    <w:basedOn w:val="a0"/>
    <w:rsid w:val="00E8714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BE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Содержимое таблицы"/>
    <w:basedOn w:val="a"/>
    <w:rsid w:val="0041754A"/>
    <w:pPr>
      <w:widowControl w:val="0"/>
      <w:suppressLineNumbers/>
      <w:suppressAutoHyphens/>
    </w:pPr>
    <w:rPr>
      <w:rFonts w:eastAsia="Andale Sans UI"/>
      <w:kern w:val="1"/>
      <w:lang/>
    </w:rPr>
  </w:style>
  <w:style w:type="table" w:styleId="a4">
    <w:name w:val="Table Grid"/>
    <w:basedOn w:val="a1"/>
    <w:rsid w:val="004175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F848D0"/>
    <w:pPr>
      <w:spacing w:before="100" w:beforeAutospacing="1" w:after="100" w:afterAutospacing="1"/>
    </w:pPr>
    <w:rPr>
      <w:rFonts w:ascii="Arial" w:hAnsi="Arial" w:cs="Arial"/>
      <w:color w:val="4A4A4A"/>
      <w:sz w:val="22"/>
      <w:szCs w:val="22"/>
    </w:rPr>
  </w:style>
  <w:style w:type="paragraph" w:styleId="a6">
    <w:name w:val="List Paragraph"/>
    <w:basedOn w:val="a"/>
    <w:qFormat/>
    <w:rsid w:val="00F848D0"/>
    <w:pPr>
      <w:ind w:left="708"/>
    </w:pPr>
  </w:style>
  <w:style w:type="character" w:styleId="a7">
    <w:name w:val="Hyperlink"/>
    <w:basedOn w:val="a0"/>
    <w:rsid w:val="00E871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fa.bezformata.ru/word/rossiya-aktivnoe-dolgoletie/139403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Народный университет третьего возраста</vt:lpstr>
    </vt:vector>
  </TitlesOfParts>
  <Company>RGSU</Company>
  <LinksUpToDate>false</LinksUpToDate>
  <CharactersWithSpaces>3952</CharactersWithSpaces>
  <SharedDoc>false</SharedDoc>
  <HLinks>
    <vt:vector size="6" baseType="variant">
      <vt:variant>
        <vt:i4>4063290</vt:i4>
      </vt:variant>
      <vt:variant>
        <vt:i4>0</vt:i4>
      </vt:variant>
      <vt:variant>
        <vt:i4>0</vt:i4>
      </vt:variant>
      <vt:variant>
        <vt:i4>5</vt:i4>
      </vt:variant>
      <vt:variant>
        <vt:lpwstr>http://ufa.bezformata.ru/word/rossiya-aktivnoe-dolgoletie/1394039/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Народный университет третьего возраста</dc:title>
  <dc:creator>Зарина Лероновна</dc:creator>
  <cp:lastModifiedBy>Юсупова</cp:lastModifiedBy>
  <cp:revision>2</cp:revision>
  <cp:lastPrinted>2012-10-19T10:29:00Z</cp:lastPrinted>
  <dcterms:created xsi:type="dcterms:W3CDTF">2012-11-06T01:59:00Z</dcterms:created>
  <dcterms:modified xsi:type="dcterms:W3CDTF">2012-11-06T01:59:00Z</dcterms:modified>
</cp:coreProperties>
</file>